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77" w:rsidRDefault="00C60777" w:rsidP="00102074">
      <w:pPr>
        <w:tabs>
          <w:tab w:val="left" w:pos="1008"/>
        </w:tabs>
        <w:overflowPunct w:val="0"/>
        <w:autoSpaceDE w:val="0"/>
        <w:autoSpaceDN w:val="0"/>
        <w:adjustRightInd w:val="0"/>
        <w:spacing w:before="120" w:after="60" w:line="240" w:lineRule="auto"/>
        <w:ind w:left="3600" w:hanging="3600"/>
        <w:textAlignment w:val="baseline"/>
        <w:rPr>
          <w:rFonts w:eastAsia="Times New Roman" w:cs="Times New Roman"/>
          <w:b/>
          <w:sz w:val="28"/>
          <w:szCs w:val="20"/>
        </w:rPr>
      </w:pPr>
      <w:bookmarkStart w:id="0" w:name="_Toc226972762"/>
      <w:bookmarkStart w:id="1" w:name="_Ref228594432"/>
      <w:bookmarkStart w:id="2" w:name="_Ref228594433"/>
      <w:bookmarkStart w:id="3" w:name="_Ref228594502"/>
      <w:bookmarkStart w:id="4" w:name="_Toc229996605"/>
    </w:p>
    <w:p w:rsidR="00102074" w:rsidRPr="006B2D9A" w:rsidRDefault="00102074" w:rsidP="00102074">
      <w:pPr>
        <w:tabs>
          <w:tab w:val="left" w:pos="1008"/>
        </w:tabs>
        <w:overflowPunct w:val="0"/>
        <w:autoSpaceDE w:val="0"/>
        <w:autoSpaceDN w:val="0"/>
        <w:adjustRightInd w:val="0"/>
        <w:spacing w:before="120" w:after="60" w:line="240" w:lineRule="auto"/>
        <w:ind w:left="3600" w:hanging="3600"/>
        <w:textAlignment w:val="baseline"/>
        <w:rPr>
          <w:rFonts w:eastAsia="Times New Roman" w:cs="Times New Roman"/>
          <w:b/>
          <w:sz w:val="28"/>
          <w:szCs w:val="20"/>
        </w:rPr>
      </w:pPr>
      <w:r w:rsidRPr="006B2D9A">
        <w:rPr>
          <w:rFonts w:eastAsia="Times New Roman" w:cs="Times New Roman"/>
          <w:b/>
          <w:sz w:val="28"/>
          <w:szCs w:val="20"/>
        </w:rPr>
        <w:t>Invitation Title:</w:t>
      </w:r>
      <w:r>
        <w:rPr>
          <w:rFonts w:eastAsia="Times New Roman" w:cs="Times New Roman"/>
          <w:b/>
          <w:sz w:val="28"/>
          <w:szCs w:val="20"/>
        </w:rPr>
        <w:tab/>
        <w:t xml:space="preserve">Equestrian Victorian Show Horse Merchandise Expression of Interest </w:t>
      </w:r>
      <w:r w:rsidR="007F3271">
        <w:rPr>
          <w:rFonts w:eastAsia="Times New Roman" w:cs="Times New Roman"/>
          <w:b/>
          <w:sz w:val="28"/>
          <w:szCs w:val="20"/>
        </w:rPr>
        <w:t>(EOI)</w:t>
      </w: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b/>
          <w:sz w:val="24"/>
          <w:szCs w:val="20"/>
        </w:rPr>
      </w:pP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b/>
          <w:sz w:val="28"/>
          <w:szCs w:val="28"/>
        </w:rPr>
      </w:pPr>
      <w:r w:rsidRPr="006B2D9A">
        <w:rPr>
          <w:rFonts w:eastAsia="Times New Roman" w:cs="Times New Roman"/>
          <w:b/>
          <w:sz w:val="28"/>
          <w:szCs w:val="28"/>
        </w:rPr>
        <w:t xml:space="preserve">Submitted by: </w:t>
      </w:r>
      <w:r w:rsidRPr="006B2D9A">
        <w:rPr>
          <w:rFonts w:eastAsia="Times New Roman" w:cs="Times New Roman"/>
          <w:b/>
          <w:sz w:val="28"/>
          <w:szCs w:val="28"/>
        </w:rPr>
        <w:tab/>
      </w:r>
      <w:r w:rsidRPr="006B2D9A">
        <w:rPr>
          <w:rFonts w:eastAsia="Times New Roman" w:cs="Times New Roman"/>
          <w:b/>
          <w:sz w:val="28"/>
          <w:szCs w:val="28"/>
        </w:rPr>
        <w:tab/>
      </w:r>
      <w:r w:rsidRPr="006B2D9A">
        <w:rPr>
          <w:rFonts w:eastAsia="Times New Roman" w:cs="Times New Roman"/>
          <w:b/>
          <w:sz w:val="28"/>
          <w:szCs w:val="28"/>
        </w:rPr>
        <w:tab/>
      </w:r>
      <w:r w:rsidRPr="006B2D9A">
        <w:rPr>
          <w:rFonts w:eastAsia="Times New Roman" w:cs="Times New Roman"/>
          <w:b/>
          <w:sz w:val="28"/>
          <w:szCs w:val="28"/>
        </w:rPr>
        <w:tab/>
      </w:r>
      <w:r w:rsidRPr="006B2D9A">
        <w:rPr>
          <w:rFonts w:eastAsia="Times New Roman" w:cs="Times New Roman"/>
          <w:b/>
          <w:sz w:val="28"/>
          <w:szCs w:val="28"/>
          <w:highlight w:val="yellow"/>
        </w:rPr>
        <w:t>[insert invitee name]</w:t>
      </w: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b/>
          <w:sz w:val="28"/>
          <w:szCs w:val="28"/>
        </w:rPr>
      </w:pPr>
    </w:p>
    <w:p w:rsidR="006B2D9A" w:rsidRPr="006B2D9A" w:rsidRDefault="006B2D9A" w:rsidP="006B2D9A">
      <w:pPr>
        <w:spacing w:after="0" w:line="240" w:lineRule="auto"/>
        <w:rPr>
          <w:rFonts w:eastAsia="Times New Roman"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61"/>
        <w:gridCol w:w="5081"/>
      </w:tblGrid>
      <w:tr w:rsidR="006B2D9A" w:rsidRPr="006B2D9A" w:rsidTr="004274EA">
        <w:tc>
          <w:tcPr>
            <w:tcW w:w="5000" w:type="pct"/>
            <w:gridSpan w:val="2"/>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6B2D9A" w:rsidRPr="006B2D9A" w:rsidRDefault="006B2D9A" w:rsidP="006B2D9A">
            <w:pPr>
              <w:keepNext/>
              <w:keepLines/>
              <w:tabs>
                <w:tab w:val="left" w:pos="1080"/>
              </w:tabs>
              <w:overflowPunct w:val="0"/>
              <w:autoSpaceDE w:val="0"/>
              <w:autoSpaceDN w:val="0"/>
              <w:adjustRightInd w:val="0"/>
              <w:spacing w:before="120" w:after="120" w:line="240" w:lineRule="auto"/>
              <w:ind w:left="284"/>
              <w:textAlignment w:val="baseline"/>
              <w:outlineLvl w:val="1"/>
              <w:rPr>
                <w:rFonts w:ascii="Calibri" w:eastAsia="Times New Roman" w:hAnsi="Calibri" w:cs="Times New Roman"/>
                <w:b/>
                <w:kern w:val="28"/>
                <w:sz w:val="28"/>
                <w:szCs w:val="20"/>
              </w:rPr>
            </w:pPr>
            <w:bookmarkStart w:id="5" w:name="_Toc416795766"/>
            <w:r w:rsidRPr="006B2D9A">
              <w:rPr>
                <w:rFonts w:ascii="Calibri" w:eastAsia="Times New Roman" w:hAnsi="Calibri" w:cs="Times New Roman"/>
                <w:b/>
                <w:kern w:val="28"/>
                <w:sz w:val="28"/>
                <w:szCs w:val="20"/>
              </w:rPr>
              <w:t>Invitee Information</w:t>
            </w:r>
            <w:bookmarkEnd w:id="5"/>
          </w:p>
        </w:tc>
      </w:tr>
      <w:tr w:rsidR="006B2D9A" w:rsidRPr="006B2D9A" w:rsidTr="004274EA">
        <w:tc>
          <w:tcPr>
            <w:tcW w:w="2251"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Trading name:</w:t>
            </w:r>
          </w:p>
        </w:tc>
        <w:tc>
          <w:tcPr>
            <w:tcW w:w="2749"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51"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Registered name:</w:t>
            </w:r>
          </w:p>
        </w:tc>
        <w:tc>
          <w:tcPr>
            <w:tcW w:w="2749"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51"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Address of registered office:</w:t>
            </w:r>
          </w:p>
        </w:tc>
        <w:tc>
          <w:tcPr>
            <w:tcW w:w="2749"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51"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Principal office in Victoria</w:t>
            </w:r>
          </w:p>
        </w:tc>
        <w:tc>
          <w:tcPr>
            <w:tcW w:w="2749"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bl>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ascii="Arial" w:eastAsia="Times New Roman" w:hAnsi="Arial" w:cs="Times New Roman"/>
          <w:sz w:val="20"/>
          <w:szCs w:val="20"/>
        </w:rPr>
      </w:pPr>
    </w:p>
    <w:tbl>
      <w:tblPr>
        <w:tblpPr w:leftFromText="180" w:rightFromText="180" w:vertAnchor="text" w:horzAnchor="margin" w:tblpY="111"/>
        <w:tblW w:w="496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19"/>
        <w:gridCol w:w="4960"/>
      </w:tblGrid>
      <w:tr w:rsidR="006B2D9A" w:rsidRPr="006B2D9A" w:rsidTr="004274EA">
        <w:tc>
          <w:tcPr>
            <w:tcW w:w="5000" w:type="pct"/>
            <w:gridSpan w:val="2"/>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6B2D9A" w:rsidRPr="006B2D9A" w:rsidRDefault="006B2D9A" w:rsidP="006B2D9A">
            <w:pPr>
              <w:keepNext/>
              <w:keepLines/>
              <w:tabs>
                <w:tab w:val="left" w:pos="1080"/>
              </w:tabs>
              <w:overflowPunct w:val="0"/>
              <w:autoSpaceDE w:val="0"/>
              <w:autoSpaceDN w:val="0"/>
              <w:adjustRightInd w:val="0"/>
              <w:spacing w:before="120" w:after="120" w:line="240" w:lineRule="auto"/>
              <w:textAlignment w:val="baseline"/>
              <w:outlineLvl w:val="1"/>
              <w:rPr>
                <w:rFonts w:ascii="Calibri" w:eastAsia="Times New Roman" w:hAnsi="Calibri" w:cs="Times New Roman"/>
                <w:b/>
                <w:kern w:val="28"/>
                <w:sz w:val="28"/>
                <w:szCs w:val="20"/>
              </w:rPr>
            </w:pPr>
            <w:bookmarkStart w:id="6" w:name="_Toc416795767"/>
            <w:r w:rsidRPr="006B2D9A">
              <w:rPr>
                <w:rFonts w:ascii="Calibri" w:eastAsia="Times New Roman" w:hAnsi="Calibri" w:cs="Times New Roman"/>
                <w:b/>
                <w:kern w:val="28"/>
                <w:sz w:val="28"/>
                <w:szCs w:val="20"/>
              </w:rPr>
              <w:t>Contact details</w:t>
            </w:r>
            <w:bookmarkEnd w:id="6"/>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Name of contact person:</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Position title:</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Address:</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 xml:space="preserve">Postal address </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(if different to above):</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Email:</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c>
      </w:tr>
      <w:tr w:rsidR="006B2D9A" w:rsidRPr="006B2D9A" w:rsidTr="004274EA">
        <w:tc>
          <w:tcPr>
            <w:tcW w:w="2298"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Website:</w:t>
            </w:r>
          </w:p>
        </w:tc>
        <w:tc>
          <w:tcPr>
            <w:tcW w:w="2702" w:type="pct"/>
            <w:shd w:val="clear" w:color="auto" w:fill="auto"/>
          </w:tcPr>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6B2D9A">
              <w:rPr>
                <w:rFonts w:eastAsia="Times New Roman" w:cs="Times New Roman"/>
                <w:sz w:val="20"/>
                <w:szCs w:val="20"/>
              </w:rPr>
              <w:t>Mobile:</w:t>
            </w:r>
          </w:p>
        </w:tc>
      </w:tr>
    </w:tbl>
    <w:p w:rsidR="006B2D9A" w:rsidRPr="006B2D9A" w:rsidRDefault="006B2D9A" w:rsidP="006B2D9A">
      <w:pPr>
        <w:spacing w:before="100" w:after="120" w:line="260" w:lineRule="atLeast"/>
        <w:outlineLvl w:val="1"/>
        <w:rPr>
          <w:rFonts w:ascii="Calibri" w:eastAsia="Times New Roman" w:hAnsi="Calibri" w:cs="Calibri"/>
          <w:b/>
          <w:color w:val="4D4D4D"/>
          <w:sz w:val="28"/>
        </w:rPr>
      </w:pPr>
    </w:p>
    <w:p w:rsidR="00102074" w:rsidRDefault="00102074" w:rsidP="006B2D9A">
      <w:pPr>
        <w:spacing w:before="100" w:after="120" w:line="260" w:lineRule="atLeast"/>
        <w:outlineLvl w:val="1"/>
        <w:rPr>
          <w:rFonts w:eastAsia="Times New Roman" w:cs="Calibri"/>
          <w:b/>
          <w:color w:val="4D4D4D"/>
          <w:sz w:val="28"/>
        </w:rPr>
      </w:pPr>
    </w:p>
    <w:p w:rsidR="007F3271" w:rsidRDefault="007F3271" w:rsidP="006B2D9A">
      <w:pPr>
        <w:spacing w:before="100" w:after="120" w:line="260" w:lineRule="atLeast"/>
        <w:outlineLvl w:val="1"/>
        <w:rPr>
          <w:rFonts w:eastAsia="Times New Roman" w:cs="Calibri"/>
          <w:b/>
          <w:color w:val="4D4D4D"/>
          <w:sz w:val="28"/>
        </w:rPr>
      </w:pPr>
    </w:p>
    <w:p w:rsidR="007F3271" w:rsidRDefault="007F3271" w:rsidP="006B2D9A">
      <w:pPr>
        <w:spacing w:before="100" w:after="120" w:line="260" w:lineRule="atLeast"/>
        <w:outlineLvl w:val="1"/>
        <w:rPr>
          <w:rFonts w:eastAsia="Times New Roman" w:cs="Calibri"/>
          <w:b/>
          <w:color w:val="4D4D4D"/>
          <w:sz w:val="28"/>
        </w:rPr>
      </w:pPr>
    </w:p>
    <w:p w:rsidR="007F3271" w:rsidRDefault="007F3271" w:rsidP="006B2D9A">
      <w:pPr>
        <w:spacing w:before="100" w:after="120" w:line="260" w:lineRule="atLeast"/>
        <w:outlineLvl w:val="1"/>
        <w:rPr>
          <w:rFonts w:eastAsia="Times New Roman" w:cs="Calibri"/>
          <w:b/>
          <w:color w:val="4D4D4D"/>
          <w:sz w:val="28"/>
        </w:rPr>
      </w:pPr>
    </w:p>
    <w:p w:rsidR="007F3271" w:rsidRDefault="007F3271" w:rsidP="006B2D9A">
      <w:pPr>
        <w:spacing w:before="100" w:after="120" w:line="260" w:lineRule="atLeast"/>
        <w:outlineLvl w:val="1"/>
        <w:rPr>
          <w:rFonts w:eastAsia="Times New Roman" w:cs="Calibri"/>
          <w:b/>
          <w:color w:val="4D4D4D"/>
          <w:sz w:val="28"/>
        </w:rPr>
      </w:pPr>
    </w:p>
    <w:p w:rsidR="00102074" w:rsidRDefault="00102074" w:rsidP="006B2D9A">
      <w:pPr>
        <w:spacing w:before="100" w:after="120" w:line="260" w:lineRule="atLeast"/>
        <w:outlineLvl w:val="1"/>
        <w:rPr>
          <w:rFonts w:eastAsia="Times New Roman" w:cs="Calibri"/>
          <w:b/>
          <w:color w:val="4D4D4D"/>
          <w:sz w:val="28"/>
        </w:rPr>
      </w:pPr>
    </w:p>
    <w:p w:rsidR="00102074" w:rsidRDefault="00102074" w:rsidP="006B2D9A">
      <w:pPr>
        <w:spacing w:before="100" w:after="120" w:line="260" w:lineRule="atLeast"/>
        <w:outlineLvl w:val="1"/>
        <w:rPr>
          <w:rFonts w:eastAsia="Times New Roman" w:cs="Calibri"/>
          <w:b/>
          <w:color w:val="4D4D4D"/>
          <w:sz w:val="28"/>
        </w:rPr>
      </w:pPr>
    </w:p>
    <w:p w:rsidR="00C60777" w:rsidRDefault="00C60777" w:rsidP="006B2D9A">
      <w:pPr>
        <w:spacing w:before="100" w:after="120" w:line="260" w:lineRule="atLeast"/>
        <w:outlineLvl w:val="1"/>
        <w:rPr>
          <w:rFonts w:eastAsia="Times New Roman" w:cs="Calibri"/>
          <w:b/>
          <w:color w:val="4D4D4D"/>
          <w:sz w:val="28"/>
        </w:rPr>
      </w:pPr>
    </w:p>
    <w:p w:rsidR="006B2D9A" w:rsidRPr="006B2D9A" w:rsidRDefault="006B2D9A" w:rsidP="006B2D9A">
      <w:pPr>
        <w:spacing w:before="100" w:after="120" w:line="260" w:lineRule="atLeast"/>
        <w:outlineLvl w:val="1"/>
        <w:rPr>
          <w:rFonts w:eastAsia="Times New Roman" w:cs="Calibri"/>
          <w:b/>
          <w:color w:val="4D4D4D"/>
          <w:sz w:val="28"/>
        </w:rPr>
      </w:pPr>
      <w:r w:rsidRPr="006B2D9A">
        <w:rPr>
          <w:rFonts w:eastAsia="Times New Roman" w:cs="Calibri"/>
          <w:b/>
          <w:color w:val="4D4D4D"/>
          <w:sz w:val="28"/>
        </w:rPr>
        <w:t>Signed for and on behalf of the invitee</w:t>
      </w:r>
    </w:p>
    <w:p w:rsidR="006B2D9A" w:rsidRPr="006B2D9A" w:rsidRDefault="006B2D9A" w:rsidP="006B2D9A">
      <w:pPr>
        <w:spacing w:after="0" w:line="240" w:lineRule="auto"/>
        <w:rPr>
          <w:rFonts w:eastAsia="Times New Roman" w:cs="Calibri"/>
        </w:rPr>
      </w:pPr>
      <w:r w:rsidRPr="006B2D9A">
        <w:rPr>
          <w:rFonts w:eastAsia="Times New Roman" w:cs="Calibri"/>
        </w:rPr>
        <w:t>I warrant that in submitting this response, I have read and accept the conditions of the EOI.</w:t>
      </w:r>
    </w:p>
    <w:tbl>
      <w:tblPr>
        <w:tblStyle w:val="Signaturetable"/>
        <w:tblW w:w="0" w:type="auto"/>
        <w:tblLook w:val="04A0" w:firstRow="1" w:lastRow="0" w:firstColumn="1" w:lastColumn="0" w:noHBand="0" w:noVBand="1"/>
      </w:tblPr>
      <w:tblGrid>
        <w:gridCol w:w="2693"/>
        <w:gridCol w:w="6549"/>
      </w:tblGrid>
      <w:tr w:rsidR="006B2D9A" w:rsidRPr="006B2D9A" w:rsidTr="004274EA">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Invitee:</w:t>
            </w:r>
          </w:p>
        </w:tc>
        <w:tc>
          <w:tcPr>
            <w:tcW w:w="7110" w:type="dxa"/>
            <w:vAlign w:val="bottom"/>
          </w:tcPr>
          <w:p w:rsidR="006B2D9A" w:rsidRPr="006B2D9A" w:rsidRDefault="006B2D9A" w:rsidP="006B2D9A">
            <w:pPr>
              <w:spacing w:before="80" w:after="80"/>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6B2D9A" w:rsidRPr="006B2D9A" w:rsidTr="004274EA">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Name:</w:t>
            </w:r>
          </w:p>
        </w:tc>
        <w:tc>
          <w:tcPr>
            <w:tcW w:w="7110" w:type="dxa"/>
            <w:vAlign w:val="bottom"/>
          </w:tcPr>
          <w:p w:rsidR="006B2D9A" w:rsidRPr="006B2D9A" w:rsidRDefault="006B2D9A" w:rsidP="006B2D9A">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6B2D9A" w:rsidRPr="006B2D9A" w:rsidTr="004274EA">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Position:</w:t>
            </w:r>
          </w:p>
        </w:tc>
        <w:tc>
          <w:tcPr>
            <w:tcW w:w="7110" w:type="dxa"/>
            <w:vAlign w:val="bottom"/>
          </w:tcPr>
          <w:p w:rsidR="006B2D9A" w:rsidRPr="006B2D9A" w:rsidRDefault="006B2D9A" w:rsidP="006B2D9A">
            <w:pPr>
              <w:spacing w:before="80" w:after="80"/>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6B2D9A" w:rsidRPr="006B2D9A" w:rsidTr="004274EA">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Address:</w:t>
            </w:r>
          </w:p>
        </w:tc>
        <w:tc>
          <w:tcPr>
            <w:tcW w:w="7110" w:type="dxa"/>
            <w:vAlign w:val="bottom"/>
          </w:tcPr>
          <w:p w:rsidR="006B2D9A" w:rsidRPr="006B2D9A" w:rsidRDefault="006B2D9A" w:rsidP="006B2D9A">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6B2D9A" w:rsidRPr="006B2D9A" w:rsidTr="004274EA">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Email:</w:t>
            </w:r>
          </w:p>
        </w:tc>
        <w:tc>
          <w:tcPr>
            <w:tcW w:w="7110" w:type="dxa"/>
            <w:vAlign w:val="bottom"/>
          </w:tcPr>
          <w:p w:rsidR="006B2D9A" w:rsidRPr="006B2D9A" w:rsidRDefault="006B2D9A" w:rsidP="006B2D9A">
            <w:pPr>
              <w:spacing w:before="80" w:after="80"/>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6B2D9A" w:rsidRPr="006B2D9A" w:rsidTr="004274EA">
        <w:trPr>
          <w:cnfStyle w:val="000000010000" w:firstRow="0" w:lastRow="0" w:firstColumn="0" w:lastColumn="0" w:oddVBand="0" w:evenVBand="0" w:oddHBand="0" w:evenHBand="1" w:firstRowFirstColumn="0" w:firstRowLastColumn="0" w:lastRowFirstColumn="0" w:lastRowLastColumn="0"/>
          <w:trHeight w:hRule="exact" w:val="1101"/>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Signature of invitee’s authorised officer:</w:t>
            </w:r>
          </w:p>
        </w:tc>
        <w:tc>
          <w:tcPr>
            <w:tcW w:w="7110" w:type="dxa"/>
            <w:vAlign w:val="bottom"/>
          </w:tcPr>
          <w:p w:rsidR="006B2D9A" w:rsidRPr="006B2D9A" w:rsidRDefault="006B2D9A" w:rsidP="006B2D9A">
            <w:pPr>
              <w:spacing w:before="80" w:after="80"/>
              <w:cnfStyle w:val="000000010000" w:firstRow="0" w:lastRow="0" w:firstColumn="0" w:lastColumn="0" w:oddVBand="0" w:evenVBand="0" w:oddHBand="0" w:evenHBand="1" w:firstRowFirstColumn="0" w:firstRowLastColumn="0" w:lastRowFirstColumn="0" w:lastRowLastColumn="0"/>
              <w:rPr>
                <w:rFonts w:cs="Calibri"/>
                <w:sz w:val="24"/>
                <w:szCs w:val="24"/>
              </w:rPr>
            </w:pPr>
          </w:p>
        </w:tc>
      </w:tr>
      <w:tr w:rsidR="006B2D9A" w:rsidRPr="006B2D9A" w:rsidTr="004274EA">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808" w:type="dxa"/>
            <w:vAlign w:val="bottom"/>
          </w:tcPr>
          <w:p w:rsidR="006B2D9A" w:rsidRPr="007F3271" w:rsidRDefault="006B2D9A" w:rsidP="006B2D9A">
            <w:pPr>
              <w:spacing w:before="60" w:after="60"/>
              <w:rPr>
                <w:rFonts w:cs="Calibri"/>
                <w:noProof/>
                <w:color w:val="548DD4" w:themeColor="text2" w:themeTint="99"/>
                <w:sz w:val="24"/>
                <w:szCs w:val="24"/>
              </w:rPr>
            </w:pPr>
            <w:r w:rsidRPr="007F3271">
              <w:rPr>
                <w:rFonts w:cs="Calibri"/>
                <w:noProof/>
                <w:color w:val="548DD4" w:themeColor="text2" w:themeTint="99"/>
                <w:sz w:val="24"/>
                <w:szCs w:val="24"/>
              </w:rPr>
              <w:t>Date of submission:</w:t>
            </w:r>
          </w:p>
        </w:tc>
        <w:tc>
          <w:tcPr>
            <w:tcW w:w="7110" w:type="dxa"/>
            <w:vAlign w:val="bottom"/>
          </w:tcPr>
          <w:p w:rsidR="006B2D9A" w:rsidRPr="006B2D9A" w:rsidRDefault="006B2D9A" w:rsidP="006B2D9A">
            <w:pPr>
              <w:spacing w:before="80" w:after="80"/>
              <w:cnfStyle w:val="000000100000" w:firstRow="0" w:lastRow="0" w:firstColumn="0" w:lastColumn="0" w:oddVBand="0" w:evenVBand="0" w:oddHBand="1" w:evenHBand="0" w:firstRowFirstColumn="0" w:firstRowLastColumn="0" w:lastRowFirstColumn="0" w:lastRowLastColumn="0"/>
              <w:rPr>
                <w:rFonts w:cs="Calibri"/>
                <w:sz w:val="24"/>
                <w:szCs w:val="24"/>
              </w:rPr>
            </w:pPr>
          </w:p>
        </w:tc>
      </w:tr>
    </w:tbl>
    <w:p w:rsidR="00102074" w:rsidRDefault="00102074"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p w:rsidR="00102074" w:rsidRPr="00441131" w:rsidRDefault="00441131" w:rsidP="006B2D9A">
      <w:pPr>
        <w:tabs>
          <w:tab w:val="left" w:pos="1008"/>
        </w:tabs>
        <w:overflowPunct w:val="0"/>
        <w:autoSpaceDE w:val="0"/>
        <w:autoSpaceDN w:val="0"/>
        <w:adjustRightInd w:val="0"/>
        <w:spacing w:before="120" w:after="60" w:line="240" w:lineRule="auto"/>
        <w:textAlignment w:val="baseline"/>
        <w:rPr>
          <w:rFonts w:eastAsia="Times New Roman" w:cs="Times New Roman"/>
          <w:b/>
          <w:sz w:val="20"/>
          <w:szCs w:val="20"/>
        </w:rPr>
      </w:pPr>
      <w:r w:rsidRPr="00441131">
        <w:rPr>
          <w:rFonts w:eastAsia="Times New Roman" w:cs="Times New Roman"/>
          <w:b/>
          <w:sz w:val="20"/>
          <w:szCs w:val="20"/>
        </w:rPr>
        <w:t>TERMS</w:t>
      </w:r>
    </w:p>
    <w:p w:rsidR="009671AE" w:rsidRDefault="003A11CA" w:rsidP="009671AE">
      <w:pPr>
        <w:pStyle w:val="ListParagraph"/>
        <w:numPr>
          <w:ilvl w:val="0"/>
          <w:numId w:val="7"/>
        </w:num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9671AE">
        <w:rPr>
          <w:rFonts w:eastAsia="Times New Roman" w:cs="Times New Roman"/>
          <w:sz w:val="20"/>
          <w:szCs w:val="20"/>
        </w:rPr>
        <w:t xml:space="preserve">This </w:t>
      </w:r>
      <w:r w:rsidR="007F3271">
        <w:rPr>
          <w:rFonts w:eastAsia="Times New Roman" w:cs="Times New Roman"/>
          <w:sz w:val="20"/>
          <w:szCs w:val="20"/>
        </w:rPr>
        <w:t>EOI</w:t>
      </w:r>
      <w:r w:rsidRPr="009671AE">
        <w:rPr>
          <w:rFonts w:eastAsia="Times New Roman" w:cs="Times New Roman"/>
          <w:sz w:val="20"/>
          <w:szCs w:val="20"/>
        </w:rPr>
        <w:t xml:space="preserve"> will open </w:t>
      </w:r>
      <w:r w:rsidR="004D7EEB">
        <w:rPr>
          <w:rFonts w:eastAsia="Times New Roman" w:cs="Times New Roman"/>
          <w:sz w:val="20"/>
          <w:szCs w:val="20"/>
        </w:rPr>
        <w:t>20</w:t>
      </w:r>
      <w:r w:rsidR="000316A1">
        <w:rPr>
          <w:rFonts w:eastAsia="Times New Roman" w:cs="Times New Roman"/>
          <w:sz w:val="20"/>
          <w:szCs w:val="20"/>
        </w:rPr>
        <w:t xml:space="preserve"> </w:t>
      </w:r>
      <w:r w:rsidR="004D7EEB">
        <w:rPr>
          <w:rFonts w:eastAsia="Times New Roman" w:cs="Times New Roman"/>
          <w:sz w:val="20"/>
          <w:szCs w:val="20"/>
        </w:rPr>
        <w:t xml:space="preserve">July 2015 and close on the 14 August </w:t>
      </w:r>
      <w:r w:rsidR="000316A1">
        <w:rPr>
          <w:rFonts w:eastAsia="Times New Roman" w:cs="Times New Roman"/>
          <w:sz w:val="20"/>
          <w:szCs w:val="20"/>
        </w:rPr>
        <w:t xml:space="preserve">2015 </w:t>
      </w:r>
      <w:r w:rsidR="007F3271">
        <w:rPr>
          <w:rFonts w:eastAsia="Times New Roman" w:cs="Times New Roman"/>
          <w:sz w:val="20"/>
          <w:szCs w:val="20"/>
        </w:rPr>
        <w:t>(1700hrs COB)</w:t>
      </w:r>
      <w:r w:rsidRPr="009671AE">
        <w:rPr>
          <w:rFonts w:eastAsia="Times New Roman" w:cs="Times New Roman"/>
          <w:sz w:val="20"/>
          <w:szCs w:val="20"/>
        </w:rPr>
        <w:t>.</w:t>
      </w:r>
    </w:p>
    <w:p w:rsidR="009671AE" w:rsidRDefault="00441131" w:rsidP="009671AE">
      <w:pPr>
        <w:pStyle w:val="ListParagraph"/>
        <w:numPr>
          <w:ilvl w:val="0"/>
          <w:numId w:val="7"/>
        </w:num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9671AE">
        <w:rPr>
          <w:rFonts w:eastAsia="Times New Roman" w:cs="Times New Roman"/>
          <w:sz w:val="20"/>
          <w:szCs w:val="20"/>
        </w:rPr>
        <w:t>Responses</w:t>
      </w:r>
      <w:r w:rsidR="003A11CA" w:rsidRPr="009671AE">
        <w:rPr>
          <w:rFonts w:eastAsia="Times New Roman" w:cs="Times New Roman"/>
          <w:sz w:val="20"/>
          <w:szCs w:val="20"/>
        </w:rPr>
        <w:t xml:space="preserve"> </w:t>
      </w:r>
      <w:r w:rsidRPr="009671AE">
        <w:rPr>
          <w:rFonts w:eastAsia="Times New Roman" w:cs="Times New Roman"/>
          <w:sz w:val="20"/>
          <w:szCs w:val="20"/>
        </w:rPr>
        <w:t>will be shortlisted by the EV Show Horse committee and successful business</w:t>
      </w:r>
      <w:r w:rsidR="009671AE">
        <w:rPr>
          <w:rFonts w:eastAsia="Times New Roman" w:cs="Times New Roman"/>
          <w:sz w:val="20"/>
          <w:szCs w:val="20"/>
        </w:rPr>
        <w:t xml:space="preserve">es/responses will be contacted </w:t>
      </w:r>
      <w:r w:rsidR="007F3271">
        <w:rPr>
          <w:rFonts w:eastAsia="Times New Roman" w:cs="Times New Roman"/>
          <w:sz w:val="20"/>
          <w:szCs w:val="20"/>
        </w:rPr>
        <w:t>for a meeting with 2 members of the EV Show Horse Committee to</w:t>
      </w:r>
      <w:r w:rsidR="009671AE">
        <w:rPr>
          <w:rFonts w:eastAsia="Times New Roman" w:cs="Times New Roman"/>
          <w:sz w:val="20"/>
          <w:szCs w:val="20"/>
        </w:rPr>
        <w:t xml:space="preserve"> further discuss the provision of merchandise.</w:t>
      </w:r>
    </w:p>
    <w:p w:rsidR="007F3271" w:rsidRDefault="007F3271" w:rsidP="009671AE">
      <w:pPr>
        <w:pStyle w:val="ListParagraph"/>
        <w:numPr>
          <w:ilvl w:val="0"/>
          <w:numId w:val="7"/>
        </w:num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Pr>
          <w:rFonts w:eastAsia="Times New Roman" w:cs="Times New Roman"/>
          <w:sz w:val="20"/>
          <w:szCs w:val="20"/>
        </w:rPr>
        <w:t>Once these short listed meeting have been conducted, a recommendation to the full EV Show Horse Committee will be made.</w:t>
      </w:r>
    </w:p>
    <w:p w:rsidR="00102074" w:rsidRPr="000316A1" w:rsidRDefault="007F3271" w:rsidP="006B2D9A">
      <w:pPr>
        <w:pStyle w:val="ListParagraph"/>
        <w:numPr>
          <w:ilvl w:val="0"/>
          <w:numId w:val="7"/>
        </w:num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sidRPr="000316A1">
        <w:rPr>
          <w:rFonts w:eastAsia="Times New Roman" w:cs="Times New Roman"/>
          <w:sz w:val="20"/>
          <w:szCs w:val="20"/>
        </w:rPr>
        <w:t>All EOI are to be emailed to</w:t>
      </w:r>
      <w:r w:rsidR="000316A1" w:rsidRPr="000316A1">
        <w:rPr>
          <w:rFonts w:eastAsia="Times New Roman" w:cs="Times New Roman"/>
          <w:sz w:val="20"/>
          <w:szCs w:val="20"/>
        </w:rPr>
        <w:t xml:space="preserve"> </w:t>
      </w:r>
      <w:hyperlink r:id="rId9" w:history="1">
        <w:r w:rsidR="00C60777" w:rsidRPr="00D4247D">
          <w:rPr>
            <w:rStyle w:val="Hyperlink"/>
            <w:rFonts w:cs="Segoe UI"/>
            <w:sz w:val="20"/>
            <w:szCs w:val="20"/>
            <w:lang w:val="en"/>
          </w:rPr>
          <w:t>events@equestrianvictoria.com.au</w:t>
        </w:r>
      </w:hyperlink>
      <w:r w:rsidR="000316A1" w:rsidRPr="000316A1">
        <w:rPr>
          <w:rFonts w:ascii="Calibri" w:hAnsi="Calibri" w:cs="Segoe UI"/>
          <w:color w:val="000000"/>
          <w:sz w:val="20"/>
          <w:szCs w:val="20"/>
          <w:lang w:val="en"/>
        </w:rPr>
        <w:t xml:space="preserve"> by</w:t>
      </w:r>
      <w:r w:rsidRPr="000316A1">
        <w:rPr>
          <w:rFonts w:eastAsia="Times New Roman" w:cs="Times New Roman"/>
          <w:sz w:val="20"/>
          <w:szCs w:val="20"/>
        </w:rPr>
        <w:t xml:space="preserve"> </w:t>
      </w:r>
      <w:r w:rsidR="004D7EEB">
        <w:rPr>
          <w:rFonts w:eastAsia="Times New Roman" w:cs="Times New Roman"/>
          <w:sz w:val="20"/>
          <w:szCs w:val="20"/>
        </w:rPr>
        <w:t>14</w:t>
      </w:r>
      <w:r w:rsidR="000316A1" w:rsidRPr="000316A1">
        <w:rPr>
          <w:rFonts w:eastAsia="Times New Roman" w:cs="Times New Roman"/>
          <w:sz w:val="20"/>
          <w:szCs w:val="20"/>
        </w:rPr>
        <w:t xml:space="preserve"> August 2015, COB.</w:t>
      </w:r>
      <w:r w:rsidRPr="000316A1">
        <w:rPr>
          <w:rFonts w:eastAsia="Times New Roman" w:cs="Times New Roman"/>
          <w:sz w:val="20"/>
          <w:szCs w:val="20"/>
        </w:rPr>
        <w:t xml:space="preserve">  The email title must read </w:t>
      </w:r>
      <w:r w:rsidRPr="000316A1">
        <w:rPr>
          <w:rFonts w:eastAsia="Times New Roman" w:cs="Times New Roman"/>
          <w:b/>
          <w:sz w:val="20"/>
          <w:szCs w:val="20"/>
        </w:rPr>
        <w:t>‘EV SHOW HORSE MERCHANDISE EOI’</w:t>
      </w:r>
      <w:r w:rsidRPr="000316A1">
        <w:rPr>
          <w:rFonts w:eastAsia="Times New Roman" w:cs="Times New Roman"/>
          <w:sz w:val="20"/>
          <w:szCs w:val="20"/>
        </w:rPr>
        <w:t xml:space="preserve">. A receipt will be emailed to you for confirmation that it has been received.  </w:t>
      </w:r>
    </w:p>
    <w:p w:rsidR="0035564A" w:rsidRPr="007F3271" w:rsidRDefault="0035564A" w:rsidP="006B2D9A">
      <w:pPr>
        <w:pStyle w:val="ListParagraph"/>
        <w:numPr>
          <w:ilvl w:val="0"/>
          <w:numId w:val="7"/>
        </w:num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r>
        <w:rPr>
          <w:rFonts w:eastAsia="Times New Roman" w:cs="Times New Roman"/>
          <w:sz w:val="20"/>
          <w:szCs w:val="20"/>
        </w:rPr>
        <w:t xml:space="preserve">It is preferred that business electronic type on this form rather than hand write. </w:t>
      </w:r>
      <w:bookmarkStart w:id="7" w:name="_GoBack"/>
      <w:bookmarkEnd w:id="7"/>
    </w:p>
    <w:p w:rsidR="00102074" w:rsidRDefault="00102074"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42"/>
      </w:tblGrid>
      <w:tr w:rsidR="007F3271" w:rsidRPr="006B2D9A" w:rsidTr="00F076F2">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7F3271" w:rsidRPr="006B2D9A" w:rsidRDefault="007F3271" w:rsidP="007F3271">
            <w:pPr>
              <w:keepNext/>
              <w:keepLines/>
              <w:numPr>
                <w:ilvl w:val="1"/>
                <w:numId w:val="0"/>
              </w:numPr>
              <w:tabs>
                <w:tab w:val="num" w:pos="1004"/>
                <w:tab w:val="left" w:pos="1080"/>
              </w:tabs>
              <w:overflowPunct w:val="0"/>
              <w:autoSpaceDE w:val="0"/>
              <w:autoSpaceDN w:val="0"/>
              <w:adjustRightInd w:val="0"/>
              <w:spacing w:before="120" w:after="120" w:line="240" w:lineRule="auto"/>
              <w:textAlignment w:val="baseline"/>
              <w:outlineLvl w:val="1"/>
              <w:rPr>
                <w:rFonts w:ascii="Calibri" w:eastAsia="Times New Roman" w:hAnsi="Calibri" w:cs="Times New Roman"/>
                <w:b/>
                <w:kern w:val="28"/>
                <w:sz w:val="28"/>
                <w:szCs w:val="20"/>
              </w:rPr>
            </w:pPr>
            <w:r>
              <w:rPr>
                <w:rFonts w:ascii="Calibri" w:eastAsia="Times New Roman" w:hAnsi="Calibri" w:cs="Times New Roman"/>
                <w:b/>
                <w:kern w:val="28"/>
                <w:sz w:val="28"/>
                <w:szCs w:val="20"/>
              </w:rPr>
              <w:t xml:space="preserve">EV SHOW HORSE CONTACT DETAILS </w:t>
            </w:r>
          </w:p>
        </w:tc>
      </w:tr>
      <w:tr w:rsidR="007F3271" w:rsidRPr="006B2D9A" w:rsidTr="00450722">
        <w:tc>
          <w:tcPr>
            <w:tcW w:w="5000" w:type="pct"/>
            <w:shd w:val="clear" w:color="auto" w:fill="auto"/>
          </w:tcPr>
          <w:p w:rsidR="007F3271" w:rsidRPr="006B2D9A" w:rsidRDefault="007F3271" w:rsidP="00450722">
            <w:pPr>
              <w:spacing w:before="120" w:after="60" w:line="240" w:lineRule="auto"/>
              <w:rPr>
                <w:rFonts w:eastAsia="Times New Roman" w:cs="Times New Roman"/>
                <w:sz w:val="20"/>
                <w:szCs w:val="20"/>
              </w:rPr>
            </w:pPr>
            <w:r>
              <w:rPr>
                <w:rFonts w:eastAsia="Times New Roman" w:cs="Times New Roman"/>
                <w:sz w:val="20"/>
                <w:szCs w:val="20"/>
              </w:rPr>
              <w:t>If you have any further enquires about the EOI, please contact the following committee members:</w:t>
            </w:r>
          </w:p>
        </w:tc>
      </w:tr>
      <w:tr w:rsidR="007F3271" w:rsidRPr="006B2D9A" w:rsidTr="00450722">
        <w:tc>
          <w:tcPr>
            <w:tcW w:w="5000" w:type="pct"/>
            <w:shd w:val="clear" w:color="auto" w:fill="auto"/>
          </w:tcPr>
          <w:p w:rsidR="007F3271" w:rsidRPr="007F3271" w:rsidRDefault="007F3271" w:rsidP="00450722">
            <w:pPr>
              <w:spacing w:before="120" w:after="60" w:line="240" w:lineRule="auto"/>
              <w:rPr>
                <w:rFonts w:eastAsia="Times New Roman" w:cs="Times New Roman"/>
                <w:sz w:val="20"/>
                <w:szCs w:val="20"/>
              </w:rPr>
            </w:pPr>
            <w:r w:rsidRPr="007F3271">
              <w:rPr>
                <w:rFonts w:eastAsia="Times New Roman" w:cs="Times New Roman"/>
                <w:sz w:val="20"/>
                <w:szCs w:val="20"/>
              </w:rPr>
              <w:t>Megan</w:t>
            </w:r>
            <w:r w:rsidR="000316A1">
              <w:rPr>
                <w:rFonts w:eastAsia="Times New Roman" w:cs="Times New Roman"/>
                <w:sz w:val="20"/>
                <w:szCs w:val="20"/>
              </w:rPr>
              <w:t xml:space="preserve"> Somerville – M 042260533 Email.</w:t>
            </w:r>
            <w:r w:rsidRPr="007F3271">
              <w:rPr>
                <w:rFonts w:eastAsia="Times New Roman" w:cs="Times New Roman"/>
                <w:sz w:val="20"/>
                <w:szCs w:val="20"/>
              </w:rPr>
              <w:t xml:space="preserve"> </w:t>
            </w:r>
            <w:hyperlink r:id="rId10" w:history="1">
              <w:r w:rsidRPr="007F3271">
                <w:rPr>
                  <w:rStyle w:val="Hyperlink"/>
                  <w:rFonts w:eastAsia="Times New Roman" w:cs="Times New Roman"/>
                  <w:sz w:val="20"/>
                  <w:szCs w:val="20"/>
                </w:rPr>
                <w:t>megan.somerville@hotmail.com</w:t>
              </w:r>
            </w:hyperlink>
            <w:r w:rsidRPr="007F3271">
              <w:rPr>
                <w:rFonts w:eastAsia="Times New Roman" w:cs="Times New Roman"/>
                <w:sz w:val="20"/>
                <w:szCs w:val="20"/>
              </w:rPr>
              <w:t xml:space="preserve"> </w:t>
            </w:r>
          </w:p>
          <w:p w:rsidR="007F3271" w:rsidRPr="006B2D9A" w:rsidRDefault="007F3271" w:rsidP="000316A1">
            <w:pPr>
              <w:spacing w:before="120" w:after="60" w:line="240" w:lineRule="auto"/>
              <w:rPr>
                <w:rFonts w:eastAsia="Times New Roman" w:cs="Times New Roman"/>
                <w:sz w:val="20"/>
                <w:szCs w:val="20"/>
              </w:rPr>
            </w:pPr>
            <w:r w:rsidRPr="000316A1">
              <w:rPr>
                <w:rFonts w:eastAsia="Times New Roman" w:cs="Times New Roman"/>
                <w:sz w:val="20"/>
                <w:szCs w:val="20"/>
              </w:rPr>
              <w:t xml:space="preserve">Jodie van Breugel  - M </w:t>
            </w:r>
            <w:r w:rsidR="000316A1">
              <w:rPr>
                <w:rFonts w:eastAsia="Times New Roman" w:cs="Times New Roman"/>
                <w:sz w:val="20"/>
                <w:szCs w:val="20"/>
              </w:rPr>
              <w:t xml:space="preserve"> 0419800946 Email.</w:t>
            </w:r>
            <w:r>
              <w:rPr>
                <w:rFonts w:eastAsia="Times New Roman" w:cs="Times New Roman"/>
                <w:b/>
                <w:sz w:val="20"/>
                <w:szCs w:val="20"/>
              </w:rPr>
              <w:t xml:space="preserve"> </w:t>
            </w:r>
            <w:hyperlink r:id="rId11" w:history="1">
              <w:r w:rsidR="000316A1" w:rsidRPr="000316A1">
                <w:rPr>
                  <w:rStyle w:val="Hyperlink"/>
                  <w:rFonts w:cs="Segoe UI"/>
                  <w:sz w:val="20"/>
                  <w:szCs w:val="20"/>
                </w:rPr>
                <w:t>jodie.vanbreugel@gmail.com</w:t>
              </w:r>
            </w:hyperlink>
            <w:r w:rsidR="000316A1">
              <w:rPr>
                <w:rFonts w:ascii="Segoe UI" w:hAnsi="Segoe UI" w:cs="Segoe UI"/>
                <w:color w:val="000000"/>
                <w:sz w:val="21"/>
                <w:szCs w:val="21"/>
              </w:rPr>
              <w:t xml:space="preserve"> </w:t>
            </w:r>
          </w:p>
        </w:tc>
      </w:tr>
    </w:tbl>
    <w:p w:rsidR="00102074" w:rsidRDefault="00102074"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p w:rsidR="00102074" w:rsidRDefault="00102074"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42"/>
      </w:tblGrid>
      <w:tr w:rsidR="00102074" w:rsidRPr="006B2D9A" w:rsidTr="004274EA">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102074" w:rsidRPr="006B2D9A" w:rsidRDefault="00102074" w:rsidP="004274EA">
            <w:pPr>
              <w:keepNext/>
              <w:keepLines/>
              <w:numPr>
                <w:ilvl w:val="1"/>
                <w:numId w:val="0"/>
              </w:numPr>
              <w:tabs>
                <w:tab w:val="num" w:pos="1004"/>
                <w:tab w:val="left" w:pos="1080"/>
              </w:tabs>
              <w:overflowPunct w:val="0"/>
              <w:autoSpaceDE w:val="0"/>
              <w:autoSpaceDN w:val="0"/>
              <w:adjustRightInd w:val="0"/>
              <w:spacing w:before="120" w:after="120" w:line="240" w:lineRule="auto"/>
              <w:ind w:left="567" w:hanging="283"/>
              <w:textAlignment w:val="baseline"/>
              <w:outlineLvl w:val="1"/>
              <w:rPr>
                <w:rFonts w:ascii="Calibri" w:eastAsia="Times New Roman" w:hAnsi="Calibri" w:cs="Times New Roman"/>
                <w:b/>
                <w:kern w:val="28"/>
                <w:sz w:val="28"/>
                <w:szCs w:val="20"/>
              </w:rPr>
            </w:pPr>
            <w:r>
              <w:rPr>
                <w:rFonts w:ascii="Calibri" w:eastAsia="Times New Roman" w:hAnsi="Calibri" w:cs="Times New Roman"/>
                <w:b/>
                <w:kern w:val="28"/>
                <w:sz w:val="28"/>
                <w:szCs w:val="20"/>
              </w:rPr>
              <w:lastRenderedPageBreak/>
              <w:t>BACKGROUND</w:t>
            </w:r>
          </w:p>
        </w:tc>
      </w:tr>
      <w:tr w:rsidR="00102074" w:rsidRPr="006B2D9A" w:rsidTr="004274EA">
        <w:tc>
          <w:tcPr>
            <w:tcW w:w="5000" w:type="pct"/>
            <w:shd w:val="clear" w:color="auto" w:fill="auto"/>
          </w:tcPr>
          <w:p w:rsidR="00880C71" w:rsidRPr="00880C71" w:rsidRDefault="00102074" w:rsidP="00880C71">
            <w:pPr>
              <w:ind w:right="270"/>
              <w:rPr>
                <w:rFonts w:ascii="Calibri" w:eastAsia="SimSun" w:hAnsi="Calibri" w:cs="Calibri"/>
                <w:color w:val="00000A"/>
                <w:sz w:val="20"/>
                <w:szCs w:val="20"/>
                <w:u w:val="single"/>
              </w:rPr>
            </w:pPr>
            <w:r>
              <w:rPr>
                <w:rFonts w:eastAsia="Times New Roman" w:cs="Times New Roman"/>
                <w:sz w:val="20"/>
                <w:szCs w:val="20"/>
              </w:rPr>
              <w:t>Equestrian Victorian Show Horse Committee are seeking expressions of interests from businesses interested in working with our committee on a range of horse riding garments and merchandise. The EV Show horse committee organise the following major events, and look to des</w:t>
            </w:r>
            <w:r w:rsidR="007F3271">
              <w:rPr>
                <w:rFonts w:eastAsia="Times New Roman" w:cs="Times New Roman"/>
                <w:sz w:val="20"/>
                <w:szCs w:val="20"/>
              </w:rPr>
              <w:t xml:space="preserve">ign a unique range of garments </w:t>
            </w:r>
            <w:r>
              <w:rPr>
                <w:rFonts w:eastAsia="Times New Roman" w:cs="Times New Roman"/>
                <w:sz w:val="20"/>
                <w:szCs w:val="20"/>
              </w:rPr>
              <w:t>for</w:t>
            </w:r>
            <w:r w:rsidR="003A11CA">
              <w:rPr>
                <w:rFonts w:eastAsia="Times New Roman" w:cs="Times New Roman"/>
                <w:sz w:val="20"/>
                <w:szCs w:val="20"/>
              </w:rPr>
              <w:t xml:space="preserve"> each event on an annual basis.</w:t>
            </w:r>
            <w:r w:rsidR="00880C71">
              <w:rPr>
                <w:rFonts w:eastAsia="Times New Roman" w:cs="Times New Roman"/>
                <w:sz w:val="20"/>
                <w:szCs w:val="20"/>
              </w:rPr>
              <w:br/>
            </w:r>
            <w:r w:rsidR="00880C71">
              <w:rPr>
                <w:rFonts w:eastAsia="Times New Roman" w:cs="Times New Roman"/>
                <w:sz w:val="20"/>
                <w:szCs w:val="20"/>
              </w:rPr>
              <w:br/>
            </w:r>
            <w:r w:rsidR="00880C71" w:rsidRPr="003A11CA">
              <w:rPr>
                <w:rFonts w:ascii="Calibri" w:eastAsia="SimSun" w:hAnsi="Calibri" w:cs="Calibri"/>
                <w:b/>
                <w:color w:val="00000A"/>
                <w:sz w:val="20"/>
                <w:szCs w:val="20"/>
                <w:u w:val="single"/>
              </w:rPr>
              <w:t>The Australasian Show Horse and Rider Championships</w:t>
            </w:r>
          </w:p>
          <w:p w:rsidR="00880C71" w:rsidRDefault="00880C71" w:rsidP="00880C71">
            <w:pPr>
              <w:suppressAutoHyphens/>
              <w:ind w:right="270"/>
              <w:rPr>
                <w:rFonts w:ascii="Calibri" w:eastAsia="SimSun" w:hAnsi="Calibri" w:cs="Calibri"/>
                <w:color w:val="00000A"/>
                <w:sz w:val="20"/>
                <w:szCs w:val="20"/>
              </w:rPr>
            </w:pPr>
            <w:r w:rsidRPr="00880C71">
              <w:rPr>
                <w:rFonts w:ascii="Calibri" w:eastAsia="SimSun" w:hAnsi="Calibri" w:cs="Calibri"/>
                <w:color w:val="00000A"/>
                <w:sz w:val="20"/>
                <w:szCs w:val="20"/>
              </w:rPr>
              <w:t>Held in early December, “The Nationals” as they are fondly known, is the most prestigious Show Horse event held in Australia and New Zealand.</w:t>
            </w:r>
            <w:r>
              <w:rPr>
                <w:rFonts w:ascii="Calibri" w:eastAsia="SimSun" w:hAnsi="Calibri" w:cs="Calibri"/>
                <w:color w:val="00000A"/>
                <w:sz w:val="20"/>
                <w:szCs w:val="20"/>
              </w:rPr>
              <w:t xml:space="preserve"> </w:t>
            </w:r>
            <w:r w:rsidR="003A11CA">
              <w:rPr>
                <w:rFonts w:ascii="Calibri" w:eastAsia="SimSun" w:hAnsi="Calibri" w:cs="Calibri"/>
                <w:color w:val="00000A"/>
                <w:sz w:val="20"/>
                <w:szCs w:val="20"/>
              </w:rPr>
              <w:t xml:space="preserve"> </w:t>
            </w:r>
            <w:r w:rsidRPr="00880C71">
              <w:rPr>
                <w:rFonts w:ascii="Calibri" w:eastAsia="SimSun" w:hAnsi="Calibri" w:cs="Calibri"/>
                <w:color w:val="00000A"/>
                <w:sz w:val="20"/>
                <w:szCs w:val="20"/>
              </w:rPr>
              <w:t>Each State conducts its State Championships (and New Zealand its Horse of the Year Show) from which the Champion and Runner-Up qualify to compete in their appropriate class at “The Nationals”.  This attracts the very best horses, ponies, riders and their owners and associates from All over Australasia.  Even owners who are not lucky enough to qualify come to Werribee to meet and greet their like-minded peers when Werribee becomes the Mecca of Show Horse for one week.</w:t>
            </w:r>
          </w:p>
          <w:p w:rsidR="000316A1" w:rsidRPr="006B2D9A" w:rsidRDefault="00880C71" w:rsidP="000316A1">
            <w:pPr>
              <w:spacing w:before="120" w:after="60" w:line="240" w:lineRule="auto"/>
              <w:rPr>
                <w:rFonts w:eastAsia="Times New Roman" w:cs="Times New Roman"/>
                <w:sz w:val="20"/>
                <w:szCs w:val="20"/>
              </w:rPr>
            </w:pPr>
            <w:r>
              <w:rPr>
                <w:rFonts w:ascii="Calibri" w:eastAsia="SimSun" w:hAnsi="Calibri" w:cs="Calibri"/>
                <w:color w:val="00000A"/>
                <w:sz w:val="20"/>
                <w:szCs w:val="20"/>
              </w:rPr>
              <w:t xml:space="preserve">We will require the development of other general merchandise to be sold at the event. </w:t>
            </w:r>
            <w:r w:rsidR="000316A1">
              <w:rPr>
                <w:rFonts w:eastAsia="Times New Roman" w:cs="Times New Roman"/>
                <w:sz w:val="20"/>
                <w:szCs w:val="20"/>
              </w:rPr>
              <w:t>Our key audience for both events is typically women and children.</w:t>
            </w:r>
          </w:p>
          <w:p w:rsidR="00880C71" w:rsidRDefault="00880C71" w:rsidP="00880C71">
            <w:pPr>
              <w:suppressAutoHyphens/>
              <w:ind w:right="270"/>
              <w:rPr>
                <w:rFonts w:ascii="Calibri" w:eastAsia="SimSun" w:hAnsi="Calibri" w:cs="Calibri"/>
                <w:color w:val="00000A"/>
                <w:sz w:val="20"/>
                <w:szCs w:val="20"/>
              </w:rPr>
            </w:pPr>
          </w:p>
          <w:p w:rsidR="00880C71" w:rsidRPr="00880C71" w:rsidRDefault="00880C71" w:rsidP="00880C71">
            <w:pPr>
              <w:suppressAutoHyphens/>
              <w:ind w:right="270"/>
              <w:rPr>
                <w:rFonts w:ascii="Calibri" w:eastAsia="SimSun" w:hAnsi="Calibri" w:cs="Calibri"/>
                <w:b/>
                <w:color w:val="00000A"/>
                <w:sz w:val="20"/>
                <w:szCs w:val="20"/>
                <w:u w:val="single"/>
              </w:rPr>
            </w:pPr>
            <w:r w:rsidRPr="00880C71">
              <w:rPr>
                <w:rFonts w:ascii="Calibri" w:eastAsia="SimSun" w:hAnsi="Calibri" w:cs="Calibri"/>
                <w:b/>
                <w:color w:val="00000A"/>
                <w:sz w:val="20"/>
                <w:szCs w:val="20"/>
                <w:u w:val="single"/>
              </w:rPr>
              <w:t>The Barastoc Horse of the Year Show</w:t>
            </w:r>
          </w:p>
          <w:p w:rsidR="00102074" w:rsidRDefault="00880C71" w:rsidP="00880C71">
            <w:pPr>
              <w:suppressAutoHyphens/>
              <w:ind w:right="270"/>
              <w:rPr>
                <w:rFonts w:ascii="Calibri" w:eastAsia="SimSun" w:hAnsi="Calibri" w:cs="Calibri"/>
                <w:color w:val="00000A"/>
                <w:sz w:val="20"/>
                <w:szCs w:val="20"/>
              </w:rPr>
            </w:pPr>
            <w:r w:rsidRPr="00880C71">
              <w:rPr>
                <w:rFonts w:ascii="Calibri" w:eastAsia="SimSun" w:hAnsi="Calibri" w:cs="Calibri"/>
                <w:color w:val="00000A"/>
                <w:sz w:val="20"/>
                <w:szCs w:val="20"/>
              </w:rPr>
              <w:t>Currently entering its 47</w:t>
            </w:r>
            <w:r w:rsidRPr="00880C71">
              <w:rPr>
                <w:rFonts w:ascii="Calibri" w:eastAsia="SimSun" w:hAnsi="Calibri" w:cs="Calibri"/>
                <w:color w:val="00000A"/>
                <w:sz w:val="20"/>
                <w:szCs w:val="20"/>
                <w:vertAlign w:val="superscript"/>
              </w:rPr>
              <w:t>th</w:t>
            </w:r>
            <w:r w:rsidRPr="00880C71">
              <w:rPr>
                <w:rFonts w:ascii="Calibri" w:eastAsia="SimSun" w:hAnsi="Calibri" w:cs="Calibri"/>
                <w:color w:val="00000A"/>
                <w:sz w:val="20"/>
                <w:szCs w:val="20"/>
              </w:rPr>
              <w:t xml:space="preserve"> year, this renowned event saw the reintroduction in 2015 of the Victorian State Show Horse and Rider Championships (qualifying event for the Australasian Championships)</w:t>
            </w:r>
            <w:r>
              <w:rPr>
                <w:rFonts w:ascii="Calibri" w:eastAsia="SimSun" w:hAnsi="Calibri" w:cs="Calibri"/>
                <w:color w:val="00000A"/>
                <w:sz w:val="20"/>
                <w:szCs w:val="20"/>
              </w:rPr>
              <w:t xml:space="preserve">. </w:t>
            </w:r>
            <w:r w:rsidRPr="00880C71">
              <w:rPr>
                <w:rFonts w:ascii="Calibri" w:eastAsia="SimSun" w:hAnsi="Calibri" w:cs="Calibri"/>
                <w:color w:val="00000A"/>
                <w:sz w:val="20"/>
                <w:szCs w:val="20"/>
              </w:rPr>
              <w:t>We are planning to conduct the show over three days in February, 2016 incorporating the much sought after State Horse and Rider Titles (and qualifier for “The Nationals”) as well as Carriage Driving, Horse Riding Clubs of Victoria, Working Hunters and many independent breeds show as well as  Newcomer Hack and Show Hunter sections.</w:t>
            </w:r>
          </w:p>
          <w:p w:rsidR="003A11CA" w:rsidRDefault="00880C71" w:rsidP="00880C71">
            <w:pPr>
              <w:suppressAutoHyphens/>
              <w:ind w:right="270"/>
              <w:rPr>
                <w:rFonts w:ascii="Calibri" w:eastAsia="SimSun" w:hAnsi="Calibri" w:cs="Calibri"/>
                <w:color w:val="00000A"/>
                <w:sz w:val="20"/>
                <w:szCs w:val="20"/>
              </w:rPr>
            </w:pPr>
            <w:r>
              <w:rPr>
                <w:rFonts w:ascii="Calibri" w:eastAsia="SimSun" w:hAnsi="Calibri" w:cs="Calibri"/>
                <w:color w:val="00000A"/>
                <w:sz w:val="20"/>
                <w:szCs w:val="20"/>
              </w:rPr>
              <w:t xml:space="preserve">We will require the development of a Barastoc range of clothing and merchandise, as well as the development of a new ‘annual logo’.  </w:t>
            </w:r>
            <w:r w:rsidR="00953CEF">
              <w:rPr>
                <w:rFonts w:ascii="Calibri" w:eastAsia="SimSun" w:hAnsi="Calibri" w:cs="Calibri"/>
                <w:color w:val="00000A"/>
                <w:sz w:val="20"/>
                <w:szCs w:val="20"/>
              </w:rPr>
              <w:t>We adopt a new annual l</w:t>
            </w:r>
            <w:r w:rsidR="003A11CA">
              <w:rPr>
                <w:rFonts w:ascii="Calibri" w:eastAsia="SimSun" w:hAnsi="Calibri" w:cs="Calibri"/>
                <w:color w:val="00000A"/>
                <w:sz w:val="20"/>
                <w:szCs w:val="20"/>
              </w:rPr>
              <w:t xml:space="preserve">ogo each year </w:t>
            </w:r>
            <w:r w:rsidR="00953CEF">
              <w:rPr>
                <w:rFonts w:ascii="Calibri" w:eastAsia="SimSun" w:hAnsi="Calibri" w:cs="Calibri"/>
                <w:color w:val="00000A"/>
                <w:sz w:val="20"/>
                <w:szCs w:val="20"/>
              </w:rPr>
              <w:t xml:space="preserve">to ensure our clothing range remains ‘fresh’ and distinguishable. </w:t>
            </w:r>
            <w:r w:rsidR="003A11CA">
              <w:rPr>
                <w:rFonts w:ascii="Calibri" w:eastAsia="SimSun" w:hAnsi="Calibri" w:cs="Calibri"/>
                <w:color w:val="00000A"/>
                <w:sz w:val="20"/>
                <w:szCs w:val="20"/>
              </w:rPr>
              <w:br/>
            </w:r>
            <w:r w:rsidR="003A11CA">
              <w:rPr>
                <w:rFonts w:ascii="Calibri" w:eastAsia="SimSun" w:hAnsi="Calibri" w:cs="Calibri"/>
                <w:color w:val="00000A"/>
                <w:sz w:val="20"/>
                <w:szCs w:val="20"/>
              </w:rPr>
              <w:br/>
              <w:t>Merchandise sold at this event has traditionally been:</w:t>
            </w:r>
          </w:p>
          <w:p w:rsidR="003A11CA" w:rsidRDefault="003A11CA" w:rsidP="003A11CA">
            <w:pPr>
              <w:pStyle w:val="ListParagraph"/>
              <w:numPr>
                <w:ilvl w:val="0"/>
                <w:numId w:val="6"/>
              </w:numPr>
              <w:suppressAutoHyphens/>
              <w:ind w:right="270"/>
              <w:rPr>
                <w:rFonts w:ascii="Calibri" w:eastAsia="SimSun" w:hAnsi="Calibri" w:cs="Calibri"/>
                <w:color w:val="00000A"/>
                <w:sz w:val="20"/>
                <w:szCs w:val="20"/>
              </w:rPr>
            </w:pPr>
            <w:r w:rsidRPr="003A11CA">
              <w:rPr>
                <w:rFonts w:ascii="Calibri" w:eastAsia="SimSun" w:hAnsi="Calibri" w:cs="Calibri"/>
                <w:color w:val="00000A"/>
                <w:sz w:val="20"/>
                <w:szCs w:val="20"/>
              </w:rPr>
              <w:t>Polo shirt</w:t>
            </w:r>
          </w:p>
          <w:p w:rsidR="003A11CA" w:rsidRDefault="003A11CA" w:rsidP="003A11CA">
            <w:pPr>
              <w:pStyle w:val="ListParagraph"/>
              <w:numPr>
                <w:ilvl w:val="0"/>
                <w:numId w:val="6"/>
              </w:numPr>
              <w:suppressAutoHyphens/>
              <w:ind w:right="270"/>
              <w:rPr>
                <w:rFonts w:ascii="Calibri" w:eastAsia="SimSun" w:hAnsi="Calibri" w:cs="Calibri"/>
                <w:color w:val="00000A"/>
                <w:sz w:val="20"/>
                <w:szCs w:val="20"/>
              </w:rPr>
            </w:pPr>
            <w:r w:rsidRPr="003A11CA">
              <w:rPr>
                <w:rFonts w:ascii="Calibri" w:eastAsia="SimSun" w:hAnsi="Calibri" w:cs="Calibri"/>
                <w:color w:val="00000A"/>
                <w:sz w:val="20"/>
                <w:szCs w:val="20"/>
              </w:rPr>
              <w:t>Rugby jumper</w:t>
            </w:r>
          </w:p>
          <w:p w:rsidR="003A11CA" w:rsidRDefault="003A11CA" w:rsidP="003A11CA">
            <w:pPr>
              <w:pStyle w:val="ListParagraph"/>
              <w:numPr>
                <w:ilvl w:val="0"/>
                <w:numId w:val="6"/>
              </w:numPr>
              <w:suppressAutoHyphens/>
              <w:ind w:right="270"/>
              <w:rPr>
                <w:rFonts w:ascii="Calibri" w:eastAsia="SimSun" w:hAnsi="Calibri" w:cs="Calibri"/>
                <w:color w:val="00000A"/>
                <w:sz w:val="20"/>
                <w:szCs w:val="20"/>
              </w:rPr>
            </w:pPr>
            <w:r>
              <w:rPr>
                <w:rFonts w:ascii="Calibri" w:eastAsia="SimSun" w:hAnsi="Calibri" w:cs="Calibri"/>
                <w:color w:val="00000A"/>
                <w:sz w:val="20"/>
                <w:szCs w:val="20"/>
              </w:rPr>
              <w:t>Jackets</w:t>
            </w:r>
          </w:p>
          <w:p w:rsidR="003A11CA" w:rsidRDefault="003A11CA" w:rsidP="003A11CA">
            <w:pPr>
              <w:pStyle w:val="ListParagraph"/>
              <w:numPr>
                <w:ilvl w:val="0"/>
                <w:numId w:val="6"/>
              </w:numPr>
              <w:suppressAutoHyphens/>
              <w:ind w:right="270"/>
              <w:rPr>
                <w:rFonts w:ascii="Calibri" w:eastAsia="SimSun" w:hAnsi="Calibri" w:cs="Calibri"/>
                <w:color w:val="00000A"/>
                <w:sz w:val="20"/>
                <w:szCs w:val="20"/>
              </w:rPr>
            </w:pPr>
            <w:r w:rsidRPr="003A11CA">
              <w:rPr>
                <w:rFonts w:ascii="Calibri" w:eastAsia="SimSun" w:hAnsi="Calibri" w:cs="Calibri"/>
                <w:color w:val="00000A"/>
                <w:sz w:val="20"/>
                <w:szCs w:val="20"/>
              </w:rPr>
              <w:t>Vests</w:t>
            </w:r>
          </w:p>
          <w:p w:rsidR="003A11CA" w:rsidRPr="003A11CA" w:rsidRDefault="003A11CA" w:rsidP="003A11CA">
            <w:pPr>
              <w:pStyle w:val="ListParagraph"/>
              <w:numPr>
                <w:ilvl w:val="0"/>
                <w:numId w:val="6"/>
              </w:numPr>
              <w:suppressAutoHyphens/>
              <w:ind w:right="270"/>
              <w:rPr>
                <w:rFonts w:ascii="Calibri" w:eastAsia="SimSun" w:hAnsi="Calibri" w:cs="Calibri"/>
                <w:color w:val="00000A"/>
                <w:sz w:val="20"/>
                <w:szCs w:val="20"/>
              </w:rPr>
            </w:pPr>
            <w:r w:rsidRPr="003A11CA">
              <w:rPr>
                <w:rFonts w:ascii="Calibri" w:eastAsia="SimSun" w:hAnsi="Calibri" w:cs="Calibri"/>
                <w:color w:val="00000A"/>
                <w:sz w:val="20"/>
                <w:szCs w:val="20"/>
              </w:rPr>
              <w:t>Long Socks</w:t>
            </w:r>
          </w:p>
          <w:p w:rsidR="00102074" w:rsidRPr="006B2D9A" w:rsidRDefault="00880C71" w:rsidP="004274EA">
            <w:pPr>
              <w:spacing w:before="120" w:after="60" w:line="240" w:lineRule="auto"/>
              <w:rPr>
                <w:rFonts w:eastAsia="Times New Roman" w:cs="Times New Roman"/>
                <w:sz w:val="20"/>
                <w:szCs w:val="20"/>
              </w:rPr>
            </w:pPr>
            <w:r>
              <w:rPr>
                <w:rFonts w:eastAsia="Times New Roman" w:cs="Times New Roman"/>
                <w:sz w:val="20"/>
                <w:szCs w:val="20"/>
              </w:rPr>
              <w:t>Our key audience for both events is typically</w:t>
            </w:r>
            <w:r w:rsidR="00102074">
              <w:rPr>
                <w:rFonts w:eastAsia="Times New Roman" w:cs="Times New Roman"/>
                <w:sz w:val="20"/>
                <w:szCs w:val="20"/>
              </w:rPr>
              <w:t xml:space="preserve"> women and children</w:t>
            </w:r>
            <w:r>
              <w:rPr>
                <w:rFonts w:eastAsia="Times New Roman" w:cs="Times New Roman"/>
                <w:sz w:val="20"/>
                <w:szCs w:val="20"/>
              </w:rPr>
              <w:t>.</w:t>
            </w:r>
          </w:p>
          <w:p w:rsidR="00102074" w:rsidRDefault="00102074" w:rsidP="004274EA">
            <w:pPr>
              <w:spacing w:before="120" w:after="60" w:line="240" w:lineRule="auto"/>
              <w:rPr>
                <w:rFonts w:eastAsia="Times New Roman" w:cs="Times New Roman"/>
                <w:sz w:val="20"/>
                <w:szCs w:val="20"/>
              </w:rPr>
            </w:pPr>
          </w:p>
          <w:p w:rsidR="000316A1" w:rsidRDefault="000316A1" w:rsidP="004274EA">
            <w:pPr>
              <w:spacing w:before="120" w:after="60" w:line="240" w:lineRule="auto"/>
              <w:rPr>
                <w:rFonts w:eastAsia="Times New Roman" w:cs="Times New Roman"/>
                <w:sz w:val="20"/>
                <w:szCs w:val="20"/>
              </w:rPr>
            </w:pPr>
          </w:p>
          <w:p w:rsidR="000316A1" w:rsidRDefault="000316A1" w:rsidP="004274EA">
            <w:pPr>
              <w:spacing w:before="120" w:after="60" w:line="240" w:lineRule="auto"/>
              <w:rPr>
                <w:rFonts w:eastAsia="Times New Roman" w:cs="Times New Roman"/>
                <w:sz w:val="20"/>
                <w:szCs w:val="20"/>
              </w:rPr>
            </w:pPr>
          </w:p>
          <w:p w:rsidR="000316A1" w:rsidRPr="006B2D9A" w:rsidRDefault="000316A1" w:rsidP="004274EA">
            <w:pPr>
              <w:spacing w:before="120" w:after="60" w:line="240" w:lineRule="auto"/>
              <w:rPr>
                <w:rFonts w:eastAsia="Times New Roman" w:cs="Times New Roman"/>
                <w:sz w:val="20"/>
                <w:szCs w:val="20"/>
              </w:rPr>
            </w:pPr>
          </w:p>
        </w:tc>
      </w:tr>
      <w:tr w:rsidR="006B2D9A" w:rsidRPr="006B2D9A" w:rsidTr="004274EA">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6B2D9A" w:rsidRPr="006B2D9A" w:rsidRDefault="00102074" w:rsidP="006B2D9A">
            <w:pPr>
              <w:keepNext/>
              <w:keepLines/>
              <w:numPr>
                <w:ilvl w:val="1"/>
                <w:numId w:val="0"/>
              </w:numPr>
              <w:tabs>
                <w:tab w:val="num" w:pos="1004"/>
                <w:tab w:val="left" w:pos="1080"/>
              </w:tabs>
              <w:overflowPunct w:val="0"/>
              <w:autoSpaceDE w:val="0"/>
              <w:autoSpaceDN w:val="0"/>
              <w:adjustRightInd w:val="0"/>
              <w:spacing w:before="120" w:after="120" w:line="240" w:lineRule="auto"/>
              <w:ind w:left="567" w:hanging="283"/>
              <w:textAlignment w:val="baseline"/>
              <w:outlineLvl w:val="1"/>
              <w:rPr>
                <w:rFonts w:ascii="Calibri" w:eastAsia="Times New Roman" w:hAnsi="Calibri" w:cs="Times New Roman"/>
                <w:b/>
                <w:kern w:val="28"/>
                <w:sz w:val="28"/>
                <w:szCs w:val="20"/>
              </w:rPr>
            </w:pPr>
            <w:r>
              <w:rPr>
                <w:rFonts w:ascii="Calibri" w:eastAsia="Times New Roman" w:hAnsi="Calibri" w:cs="Times New Roman"/>
                <w:b/>
                <w:kern w:val="28"/>
                <w:sz w:val="28"/>
                <w:szCs w:val="20"/>
              </w:rPr>
              <w:lastRenderedPageBreak/>
              <w:t>YOUR BUSINESS</w:t>
            </w:r>
          </w:p>
        </w:tc>
      </w:tr>
      <w:tr w:rsidR="006B2D9A" w:rsidRPr="006B2D9A" w:rsidTr="004274EA">
        <w:tc>
          <w:tcPr>
            <w:tcW w:w="5000" w:type="pct"/>
            <w:shd w:val="clear" w:color="auto" w:fill="auto"/>
          </w:tcPr>
          <w:p w:rsidR="006B2D9A" w:rsidRPr="006B2D9A" w:rsidDel="00B81D35" w:rsidRDefault="00102074" w:rsidP="00896C28">
            <w:pPr>
              <w:spacing w:before="120" w:after="60" w:line="240" w:lineRule="auto"/>
              <w:rPr>
                <w:rFonts w:ascii="Arial" w:eastAsia="Times New Roman" w:hAnsi="Arial" w:cs="Times New Roman"/>
                <w:sz w:val="20"/>
                <w:szCs w:val="20"/>
              </w:rPr>
            </w:pPr>
            <w:r>
              <w:rPr>
                <w:rFonts w:eastAsia="Times New Roman" w:cs="Times New Roman"/>
                <w:sz w:val="20"/>
                <w:szCs w:val="20"/>
              </w:rPr>
              <w:t xml:space="preserve">Please </w:t>
            </w:r>
            <w:r w:rsidR="006B2D9A" w:rsidRPr="006B2D9A">
              <w:rPr>
                <w:rFonts w:eastAsia="Times New Roman" w:cs="Times New Roman"/>
                <w:sz w:val="20"/>
                <w:szCs w:val="20"/>
              </w:rPr>
              <w:t xml:space="preserve">Provide an overview of </w:t>
            </w:r>
            <w:r w:rsidR="00896C28">
              <w:rPr>
                <w:rFonts w:eastAsia="Times New Roman" w:cs="Times New Roman"/>
                <w:sz w:val="20"/>
                <w:szCs w:val="20"/>
              </w:rPr>
              <w:t>your business.</w:t>
            </w:r>
          </w:p>
        </w:tc>
      </w:tr>
      <w:tr w:rsidR="006B2D9A" w:rsidRPr="006B2D9A" w:rsidTr="004274EA">
        <w:tc>
          <w:tcPr>
            <w:tcW w:w="5000" w:type="pct"/>
            <w:shd w:val="clear" w:color="auto" w:fill="auto"/>
          </w:tcPr>
          <w:p w:rsidR="006B2D9A" w:rsidRPr="006B2D9A" w:rsidRDefault="006B2D9A" w:rsidP="006B2D9A">
            <w:pPr>
              <w:spacing w:before="120" w:after="60" w:line="240" w:lineRule="auto"/>
              <w:rPr>
                <w:rFonts w:eastAsia="Times New Roman" w:cs="Times New Roman"/>
                <w:sz w:val="20"/>
                <w:szCs w:val="20"/>
              </w:rPr>
            </w:pPr>
          </w:p>
          <w:p w:rsidR="006B2D9A" w:rsidRDefault="006B2D9A" w:rsidP="006B2D9A">
            <w:pPr>
              <w:spacing w:before="120" w:after="60" w:line="240" w:lineRule="auto"/>
              <w:rPr>
                <w:rFonts w:eastAsia="Times New Roman" w:cs="Times New Roman"/>
                <w:sz w:val="20"/>
                <w:szCs w:val="20"/>
              </w:rPr>
            </w:pPr>
          </w:p>
          <w:p w:rsidR="003A11CA" w:rsidRDefault="003A11CA" w:rsidP="006B2D9A">
            <w:pPr>
              <w:spacing w:before="120" w:after="60" w:line="240" w:lineRule="auto"/>
              <w:rPr>
                <w:rFonts w:eastAsia="Times New Roman" w:cs="Times New Roman"/>
                <w:sz w:val="20"/>
                <w:szCs w:val="20"/>
              </w:rPr>
            </w:pPr>
          </w:p>
          <w:p w:rsidR="003A11CA" w:rsidRPr="006B2D9A" w:rsidRDefault="003A11CA" w:rsidP="006B2D9A">
            <w:pPr>
              <w:spacing w:before="120" w:after="60" w:line="240" w:lineRule="auto"/>
              <w:rPr>
                <w:rFonts w:eastAsia="Times New Roman" w:cs="Times New Roman"/>
                <w:sz w:val="20"/>
                <w:szCs w:val="20"/>
              </w:rPr>
            </w:pPr>
          </w:p>
          <w:p w:rsidR="006B2D9A" w:rsidRDefault="006B2D9A"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Default="009671AE" w:rsidP="006B2D9A">
            <w:pPr>
              <w:spacing w:before="120" w:after="60" w:line="240" w:lineRule="auto"/>
              <w:rPr>
                <w:rFonts w:eastAsia="Times New Roman" w:cs="Times New Roman"/>
                <w:sz w:val="20"/>
                <w:szCs w:val="20"/>
              </w:rPr>
            </w:pPr>
          </w:p>
          <w:p w:rsidR="009671AE" w:rsidRPr="006B2D9A" w:rsidRDefault="009671AE" w:rsidP="006B2D9A">
            <w:pPr>
              <w:spacing w:before="120" w:after="60" w:line="240" w:lineRule="auto"/>
              <w:rPr>
                <w:rFonts w:eastAsia="Times New Roman" w:cs="Times New Roman"/>
                <w:sz w:val="20"/>
                <w:szCs w:val="20"/>
              </w:rPr>
            </w:pPr>
          </w:p>
          <w:p w:rsidR="006B2D9A" w:rsidRPr="006B2D9A" w:rsidRDefault="006B2D9A" w:rsidP="006B2D9A">
            <w:pPr>
              <w:spacing w:before="120" w:after="60" w:line="240" w:lineRule="auto"/>
              <w:rPr>
                <w:rFonts w:eastAsia="Times New Roman" w:cs="Times New Roman"/>
                <w:sz w:val="20"/>
                <w:szCs w:val="20"/>
              </w:rPr>
            </w:pPr>
          </w:p>
        </w:tc>
      </w:tr>
    </w:tbl>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bl>
      <w:tblPr>
        <w:tblW w:w="50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21"/>
      </w:tblGrid>
      <w:tr w:rsidR="006B2D9A" w:rsidRPr="006B2D9A" w:rsidTr="004274EA">
        <w:trPr>
          <w:tblHeader/>
        </w:trPr>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92CDDC" w:themeFill="accent5" w:themeFillTint="99"/>
          </w:tcPr>
          <w:p w:rsidR="006B2D9A" w:rsidRPr="006B2D9A" w:rsidRDefault="006B2D9A" w:rsidP="006B2D9A">
            <w:pPr>
              <w:keepNext/>
              <w:keepLines/>
              <w:numPr>
                <w:ilvl w:val="1"/>
                <w:numId w:val="0"/>
              </w:numPr>
              <w:tabs>
                <w:tab w:val="num" w:pos="1004"/>
                <w:tab w:val="left" w:pos="1080"/>
              </w:tabs>
              <w:overflowPunct w:val="0"/>
              <w:autoSpaceDE w:val="0"/>
              <w:autoSpaceDN w:val="0"/>
              <w:adjustRightInd w:val="0"/>
              <w:spacing w:before="120" w:after="120" w:line="240" w:lineRule="auto"/>
              <w:ind w:left="567" w:hanging="283"/>
              <w:textAlignment w:val="baseline"/>
              <w:outlineLvl w:val="1"/>
              <w:rPr>
                <w:rFonts w:ascii="Calibri" w:eastAsia="Times New Roman" w:hAnsi="Calibri" w:cs="Times New Roman"/>
                <w:b/>
                <w:kern w:val="28"/>
                <w:sz w:val="28"/>
                <w:szCs w:val="20"/>
              </w:rPr>
            </w:pPr>
            <w:bookmarkStart w:id="8" w:name="_Ref416426971"/>
            <w:bookmarkStart w:id="9" w:name="_Ref416426981"/>
            <w:bookmarkStart w:id="10" w:name="_Ref416427002"/>
            <w:bookmarkStart w:id="11" w:name="_Toc416795771"/>
            <w:r w:rsidRPr="006B2D9A">
              <w:rPr>
                <w:rFonts w:ascii="Calibri" w:eastAsia="Times New Roman" w:hAnsi="Calibri" w:cs="Times New Roman"/>
                <w:b/>
                <w:kern w:val="28"/>
                <w:sz w:val="28"/>
                <w:szCs w:val="20"/>
              </w:rPr>
              <w:t>Generic Requirements</w:t>
            </w:r>
            <w:bookmarkEnd w:id="8"/>
            <w:bookmarkEnd w:id="9"/>
            <w:bookmarkEnd w:id="10"/>
            <w:bookmarkEnd w:id="11"/>
          </w:p>
        </w:tc>
      </w:tr>
      <w:tr w:rsidR="006B2D9A" w:rsidRPr="006B2D9A" w:rsidTr="004274EA">
        <w:tc>
          <w:tcPr>
            <w:tcW w:w="5000" w:type="pct"/>
            <w:shd w:val="clear" w:color="auto" w:fill="auto"/>
          </w:tcPr>
          <w:p w:rsidR="006B2D9A" w:rsidRPr="006B2D9A" w:rsidRDefault="006B2D9A" w:rsidP="006B2D9A">
            <w:pPr>
              <w:keepNext/>
              <w:keepLines/>
              <w:numPr>
                <w:ilvl w:val="2"/>
                <w:numId w:val="0"/>
              </w:numPr>
              <w:tabs>
                <w:tab w:val="left" w:pos="1418"/>
              </w:tabs>
              <w:overflowPunct w:val="0"/>
              <w:autoSpaceDE w:val="0"/>
              <w:autoSpaceDN w:val="0"/>
              <w:adjustRightInd w:val="0"/>
              <w:spacing w:before="120" w:after="120" w:line="240" w:lineRule="auto"/>
              <w:ind w:left="1276" w:hanging="709"/>
              <w:textAlignment w:val="baseline"/>
              <w:outlineLvl w:val="2"/>
              <w:rPr>
                <w:rFonts w:ascii="Calibri" w:eastAsia="Times New Roman" w:hAnsi="Calibri" w:cs="Times New Roman"/>
                <w:b/>
                <w:caps/>
                <w:kern w:val="28"/>
                <w:sz w:val="24"/>
                <w:szCs w:val="20"/>
              </w:rPr>
            </w:pPr>
            <w:r w:rsidRPr="006B2D9A">
              <w:rPr>
                <w:rFonts w:ascii="Calibri" w:eastAsia="Times New Roman" w:hAnsi="Calibri" w:cs="Times New Roman"/>
                <w:b/>
                <w:caps/>
                <w:kern w:val="28"/>
                <w:sz w:val="24"/>
                <w:szCs w:val="20"/>
              </w:rPr>
              <w:t xml:space="preserve">Types of </w:t>
            </w:r>
            <w:r w:rsidR="00896C28">
              <w:rPr>
                <w:rFonts w:ascii="Calibri" w:eastAsia="Times New Roman" w:hAnsi="Calibri" w:cs="Times New Roman"/>
                <w:b/>
                <w:caps/>
                <w:kern w:val="28"/>
                <w:sz w:val="24"/>
                <w:szCs w:val="20"/>
              </w:rPr>
              <w:t>Products</w:t>
            </w:r>
          </w:p>
          <w:p w:rsidR="006B2D9A" w:rsidRPr="006B2D9A" w:rsidRDefault="006B2D9A" w:rsidP="00896C28">
            <w:pPr>
              <w:tabs>
                <w:tab w:val="left" w:pos="1008"/>
              </w:tabs>
              <w:overflowPunct w:val="0"/>
              <w:autoSpaceDE w:val="0"/>
              <w:autoSpaceDN w:val="0"/>
              <w:adjustRightInd w:val="0"/>
              <w:spacing w:before="120" w:after="60" w:line="240" w:lineRule="auto"/>
              <w:textAlignment w:val="baseline"/>
              <w:rPr>
                <w:rFonts w:ascii="Calibri" w:eastAsia="Times New Roman" w:hAnsi="Calibri" w:cs="Times New Roman"/>
                <w:color w:val="000000"/>
              </w:rPr>
            </w:pPr>
            <w:r w:rsidRPr="006B2D9A">
              <w:rPr>
                <w:rFonts w:ascii="Calibri" w:eastAsia="Times New Roman" w:hAnsi="Calibri" w:cs="Times New Roman"/>
                <w:color w:val="000000"/>
              </w:rPr>
              <w:t>Describe the t</w:t>
            </w:r>
            <w:r w:rsidR="00896C28">
              <w:rPr>
                <w:rFonts w:ascii="Calibri" w:eastAsia="Times New Roman" w:hAnsi="Calibri" w:cs="Times New Roman"/>
                <w:color w:val="000000"/>
              </w:rPr>
              <w:t xml:space="preserve">ypes of products you could </w:t>
            </w:r>
            <w:r w:rsidR="00102074">
              <w:rPr>
                <w:rFonts w:ascii="Calibri" w:eastAsia="Times New Roman" w:hAnsi="Calibri" w:cs="Times New Roman"/>
                <w:color w:val="000000"/>
              </w:rPr>
              <w:t>provide relevant to requirements of our target audience?</w:t>
            </w:r>
          </w:p>
        </w:tc>
      </w:tr>
      <w:tr w:rsidR="006B2D9A" w:rsidRPr="006B2D9A" w:rsidTr="004274EA">
        <w:tc>
          <w:tcPr>
            <w:tcW w:w="5000" w:type="pct"/>
            <w:shd w:val="clear" w:color="auto" w:fill="auto"/>
          </w:tcPr>
          <w:p w:rsidR="006B2D9A" w:rsidRDefault="006B2D9A" w:rsidP="006B2D9A">
            <w:pPr>
              <w:spacing w:before="120" w:after="60" w:line="240" w:lineRule="auto"/>
              <w:rPr>
                <w:rFonts w:eastAsia="Times New Roman" w:cs="Times New Roman"/>
                <w:b/>
                <w:sz w:val="20"/>
                <w:szCs w:val="20"/>
              </w:rPr>
            </w:pPr>
            <w:r w:rsidRPr="006B2D9A">
              <w:rPr>
                <w:rFonts w:eastAsia="Times New Roman" w:cs="Times New Roman"/>
                <w:b/>
                <w:sz w:val="20"/>
                <w:szCs w:val="20"/>
              </w:rPr>
              <w:t>Response:</w:t>
            </w: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C60777" w:rsidRDefault="00C60777" w:rsidP="006B2D9A">
            <w:pPr>
              <w:spacing w:before="120" w:after="60" w:line="240" w:lineRule="auto"/>
              <w:rPr>
                <w:rFonts w:eastAsia="Times New Roman" w:cs="Times New Roman"/>
                <w:b/>
                <w:sz w:val="20"/>
                <w:szCs w:val="20"/>
              </w:rPr>
            </w:pPr>
          </w:p>
          <w:p w:rsidR="00102074" w:rsidRPr="006B2D9A" w:rsidRDefault="00102074" w:rsidP="006B2D9A">
            <w:pPr>
              <w:spacing w:before="120" w:after="60" w:line="240" w:lineRule="auto"/>
              <w:rPr>
                <w:rFonts w:eastAsia="Times New Roman" w:cs="Times New Roman"/>
                <w:b/>
                <w:sz w:val="20"/>
                <w:szCs w:val="20"/>
              </w:rPr>
            </w:pPr>
          </w:p>
        </w:tc>
      </w:tr>
      <w:tr w:rsidR="006B2D9A" w:rsidRPr="006B2D9A" w:rsidTr="004274EA">
        <w:tc>
          <w:tcPr>
            <w:tcW w:w="5000" w:type="pct"/>
            <w:shd w:val="clear" w:color="auto" w:fill="auto"/>
          </w:tcPr>
          <w:p w:rsidR="006B2D9A" w:rsidRPr="006B2D9A" w:rsidRDefault="00896C28" w:rsidP="006B2D9A">
            <w:pPr>
              <w:keepNext/>
              <w:keepLines/>
              <w:numPr>
                <w:ilvl w:val="2"/>
                <w:numId w:val="0"/>
              </w:numPr>
              <w:tabs>
                <w:tab w:val="left" w:pos="1418"/>
              </w:tabs>
              <w:overflowPunct w:val="0"/>
              <w:autoSpaceDE w:val="0"/>
              <w:autoSpaceDN w:val="0"/>
              <w:adjustRightInd w:val="0"/>
              <w:spacing w:before="120" w:after="120" w:line="240" w:lineRule="auto"/>
              <w:ind w:left="1276" w:hanging="709"/>
              <w:textAlignment w:val="baseline"/>
              <w:outlineLvl w:val="2"/>
              <w:rPr>
                <w:rFonts w:ascii="Calibri" w:eastAsia="Times New Roman" w:hAnsi="Calibri" w:cs="Times New Roman"/>
                <w:b/>
                <w:caps/>
                <w:kern w:val="28"/>
                <w:sz w:val="24"/>
                <w:szCs w:val="20"/>
              </w:rPr>
            </w:pPr>
            <w:r>
              <w:rPr>
                <w:rFonts w:ascii="Calibri" w:eastAsia="Times New Roman" w:hAnsi="Calibri" w:cs="Times New Roman"/>
                <w:b/>
                <w:caps/>
                <w:kern w:val="28"/>
                <w:sz w:val="24"/>
                <w:szCs w:val="20"/>
              </w:rPr>
              <w:lastRenderedPageBreak/>
              <w:t xml:space="preserve">Turn AROUND TIME </w:t>
            </w:r>
          </w:p>
          <w:p w:rsidR="006B2D9A" w:rsidRPr="006B2D9A" w:rsidRDefault="003A11CA" w:rsidP="00880C71">
            <w:pPr>
              <w:tabs>
                <w:tab w:val="left" w:pos="1008"/>
              </w:tabs>
              <w:overflowPunct w:val="0"/>
              <w:autoSpaceDE w:val="0"/>
              <w:autoSpaceDN w:val="0"/>
              <w:adjustRightInd w:val="0"/>
              <w:spacing w:before="120" w:after="6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Please explain the design, ordering and delivery process. </w:t>
            </w:r>
            <w:r w:rsidR="006B2D9A" w:rsidRPr="006B2D9A">
              <w:rPr>
                <w:rFonts w:ascii="Calibri" w:eastAsia="Times New Roman" w:hAnsi="Calibri" w:cs="Times New Roman"/>
                <w:color w:val="000000"/>
              </w:rPr>
              <w:t xml:space="preserve">How long would it take </w:t>
            </w:r>
            <w:r w:rsidR="00896C28">
              <w:rPr>
                <w:rFonts w:ascii="Calibri" w:eastAsia="Times New Roman" w:hAnsi="Calibri" w:cs="Times New Roman"/>
                <w:color w:val="000000"/>
              </w:rPr>
              <w:t xml:space="preserve">from </w:t>
            </w:r>
            <w:r w:rsidR="00880C71">
              <w:rPr>
                <w:rFonts w:ascii="Calibri" w:eastAsia="Times New Roman" w:hAnsi="Calibri" w:cs="Times New Roman"/>
                <w:color w:val="000000"/>
              </w:rPr>
              <w:t xml:space="preserve">design, to order, to </w:t>
            </w:r>
            <w:r w:rsidR="00896C28">
              <w:rPr>
                <w:rFonts w:ascii="Calibri" w:eastAsia="Times New Roman" w:hAnsi="Calibri" w:cs="Times New Roman"/>
                <w:color w:val="000000"/>
              </w:rPr>
              <w:t>delivery</w:t>
            </w:r>
            <w:r w:rsidR="00880C71">
              <w:rPr>
                <w:rFonts w:ascii="Calibri" w:eastAsia="Times New Roman" w:hAnsi="Calibri" w:cs="Times New Roman"/>
                <w:color w:val="000000"/>
              </w:rPr>
              <w:t xml:space="preserve"> of merchandise</w:t>
            </w:r>
            <w:r w:rsidR="00896C28">
              <w:rPr>
                <w:rFonts w:ascii="Calibri" w:eastAsia="Times New Roman" w:hAnsi="Calibri" w:cs="Times New Roman"/>
                <w:color w:val="000000"/>
              </w:rPr>
              <w:t>?</w:t>
            </w:r>
          </w:p>
        </w:tc>
      </w:tr>
      <w:tr w:rsidR="006B2D9A" w:rsidRPr="006B2D9A" w:rsidTr="004274EA">
        <w:tc>
          <w:tcPr>
            <w:tcW w:w="5000" w:type="pct"/>
            <w:shd w:val="clear" w:color="auto" w:fill="auto"/>
          </w:tcPr>
          <w:p w:rsidR="006B2D9A" w:rsidRDefault="006B2D9A" w:rsidP="006B2D9A">
            <w:pPr>
              <w:spacing w:before="120" w:after="60" w:line="240" w:lineRule="auto"/>
              <w:rPr>
                <w:rFonts w:eastAsia="Times New Roman" w:cs="Times New Roman"/>
                <w:b/>
                <w:sz w:val="20"/>
                <w:szCs w:val="20"/>
              </w:rPr>
            </w:pPr>
            <w:r w:rsidRPr="006B2D9A">
              <w:rPr>
                <w:rFonts w:eastAsia="Times New Roman" w:cs="Times New Roman"/>
                <w:b/>
                <w:sz w:val="20"/>
                <w:szCs w:val="20"/>
              </w:rPr>
              <w:t>Response:</w:t>
            </w:r>
          </w:p>
          <w:p w:rsidR="00102074" w:rsidRDefault="00102074" w:rsidP="006B2D9A">
            <w:pPr>
              <w:spacing w:before="120" w:after="60" w:line="240" w:lineRule="auto"/>
              <w:rPr>
                <w:rFonts w:eastAsia="Times New Roman" w:cs="Times New Roman"/>
                <w:b/>
                <w:sz w:val="20"/>
                <w:szCs w:val="20"/>
              </w:rPr>
            </w:pPr>
          </w:p>
          <w:p w:rsidR="00102074" w:rsidRDefault="00102074" w:rsidP="006B2D9A">
            <w:pPr>
              <w:spacing w:before="120" w:after="60" w:line="240" w:lineRule="auto"/>
              <w:rPr>
                <w:rFonts w:eastAsia="Times New Roman" w:cs="Times New Roman"/>
                <w:b/>
                <w:sz w:val="20"/>
                <w:szCs w:val="20"/>
              </w:rPr>
            </w:pPr>
          </w:p>
          <w:p w:rsidR="00953CEF" w:rsidRDefault="00953CEF" w:rsidP="006B2D9A">
            <w:pPr>
              <w:spacing w:before="120" w:after="60" w:line="240" w:lineRule="auto"/>
              <w:rPr>
                <w:rFonts w:eastAsia="Times New Roman" w:cs="Times New Roman"/>
                <w:b/>
                <w:sz w:val="20"/>
                <w:szCs w:val="20"/>
              </w:rPr>
            </w:pPr>
          </w:p>
          <w:p w:rsidR="00102074" w:rsidRPr="006B2D9A" w:rsidRDefault="00102074" w:rsidP="006B2D9A">
            <w:pPr>
              <w:spacing w:before="120" w:after="60" w:line="240" w:lineRule="auto"/>
              <w:rPr>
                <w:rFonts w:eastAsia="Times New Roman" w:cs="Times New Roman"/>
                <w:b/>
                <w:sz w:val="20"/>
                <w:szCs w:val="20"/>
              </w:rPr>
            </w:pPr>
          </w:p>
        </w:tc>
      </w:tr>
      <w:tr w:rsidR="006B2D9A" w:rsidRPr="006B2D9A" w:rsidTr="004274EA">
        <w:tc>
          <w:tcPr>
            <w:tcW w:w="5000" w:type="pct"/>
            <w:shd w:val="clear" w:color="auto" w:fill="auto"/>
          </w:tcPr>
          <w:p w:rsidR="006B2D9A" w:rsidRPr="006B2D9A" w:rsidRDefault="00896C28" w:rsidP="006B2D9A">
            <w:pPr>
              <w:keepNext/>
              <w:keepLines/>
              <w:numPr>
                <w:ilvl w:val="2"/>
                <w:numId w:val="0"/>
              </w:numPr>
              <w:tabs>
                <w:tab w:val="left" w:pos="1418"/>
              </w:tabs>
              <w:overflowPunct w:val="0"/>
              <w:autoSpaceDE w:val="0"/>
              <w:autoSpaceDN w:val="0"/>
              <w:adjustRightInd w:val="0"/>
              <w:spacing w:before="120" w:after="120" w:line="240" w:lineRule="auto"/>
              <w:ind w:left="1276" w:hanging="709"/>
              <w:textAlignment w:val="baseline"/>
              <w:outlineLvl w:val="2"/>
              <w:rPr>
                <w:rFonts w:ascii="Calibri" w:eastAsia="Times New Roman" w:hAnsi="Calibri" w:cs="Times New Roman"/>
                <w:b/>
                <w:caps/>
                <w:kern w:val="28"/>
                <w:sz w:val="24"/>
                <w:szCs w:val="20"/>
              </w:rPr>
            </w:pPr>
            <w:r>
              <w:rPr>
                <w:rFonts w:ascii="Calibri" w:eastAsia="Times New Roman" w:hAnsi="Calibri" w:cs="Times New Roman"/>
                <w:b/>
                <w:caps/>
                <w:kern w:val="28"/>
                <w:sz w:val="24"/>
                <w:szCs w:val="20"/>
              </w:rPr>
              <w:t xml:space="preserve">RETURN OF ITEMS </w:t>
            </w:r>
          </w:p>
          <w:p w:rsidR="00102074" w:rsidRPr="006B2D9A" w:rsidRDefault="00896C28" w:rsidP="006B2D9A">
            <w:pPr>
              <w:tabs>
                <w:tab w:val="left" w:pos="1008"/>
              </w:tabs>
              <w:overflowPunct w:val="0"/>
              <w:autoSpaceDE w:val="0"/>
              <w:autoSpaceDN w:val="0"/>
              <w:adjustRightInd w:val="0"/>
              <w:spacing w:before="120" w:after="60" w:line="240" w:lineRule="auto"/>
              <w:textAlignment w:val="baseline"/>
              <w:rPr>
                <w:rFonts w:ascii="Calibri" w:eastAsia="Times New Roman" w:hAnsi="Calibri" w:cs="Times New Roman"/>
                <w:color w:val="000000"/>
              </w:rPr>
            </w:pPr>
            <w:r>
              <w:rPr>
                <w:rFonts w:ascii="Calibri" w:eastAsia="Times New Roman" w:hAnsi="Calibri" w:cs="Times New Roman"/>
                <w:color w:val="000000"/>
              </w:rPr>
              <w:t>What is your merchandise return policy?</w:t>
            </w:r>
          </w:p>
        </w:tc>
      </w:tr>
      <w:tr w:rsidR="006B2D9A" w:rsidRPr="006B2D9A" w:rsidTr="004274EA">
        <w:tc>
          <w:tcPr>
            <w:tcW w:w="5000" w:type="pct"/>
            <w:shd w:val="clear" w:color="auto" w:fill="auto"/>
          </w:tcPr>
          <w:p w:rsidR="006B2D9A" w:rsidRDefault="006B2D9A" w:rsidP="006B2D9A">
            <w:pPr>
              <w:spacing w:before="120" w:after="60" w:line="240" w:lineRule="auto"/>
              <w:rPr>
                <w:rFonts w:eastAsia="Times New Roman" w:cs="Times New Roman"/>
                <w:b/>
                <w:sz w:val="20"/>
                <w:szCs w:val="20"/>
              </w:rPr>
            </w:pPr>
            <w:r w:rsidRPr="006B2D9A">
              <w:rPr>
                <w:rFonts w:eastAsia="Times New Roman" w:cs="Times New Roman"/>
                <w:b/>
                <w:sz w:val="20"/>
                <w:szCs w:val="20"/>
              </w:rPr>
              <w:t>Response:</w:t>
            </w:r>
          </w:p>
          <w:p w:rsidR="003A11CA" w:rsidRDefault="003A11CA" w:rsidP="006B2D9A">
            <w:pPr>
              <w:spacing w:before="120" w:after="60" w:line="240" w:lineRule="auto"/>
              <w:rPr>
                <w:rFonts w:eastAsia="Times New Roman" w:cs="Times New Roman"/>
                <w:b/>
                <w:sz w:val="20"/>
                <w:szCs w:val="20"/>
              </w:rPr>
            </w:pPr>
          </w:p>
          <w:p w:rsidR="003A11CA" w:rsidRDefault="003A11CA" w:rsidP="006B2D9A">
            <w:pPr>
              <w:spacing w:before="120" w:after="60" w:line="240" w:lineRule="auto"/>
              <w:rPr>
                <w:rFonts w:eastAsia="Times New Roman" w:cs="Times New Roman"/>
                <w:b/>
                <w:sz w:val="20"/>
                <w:szCs w:val="20"/>
              </w:rPr>
            </w:pPr>
          </w:p>
          <w:p w:rsidR="003A11CA" w:rsidRDefault="003A11CA" w:rsidP="006B2D9A">
            <w:pPr>
              <w:spacing w:before="120" w:after="60" w:line="240" w:lineRule="auto"/>
              <w:rPr>
                <w:rFonts w:eastAsia="Times New Roman" w:cs="Times New Roman"/>
                <w:b/>
                <w:sz w:val="20"/>
                <w:szCs w:val="20"/>
              </w:rPr>
            </w:pPr>
          </w:p>
          <w:p w:rsidR="003A11CA" w:rsidRDefault="003A11CA" w:rsidP="006B2D9A">
            <w:pPr>
              <w:spacing w:before="120" w:after="60" w:line="240" w:lineRule="auto"/>
              <w:rPr>
                <w:rFonts w:eastAsia="Times New Roman" w:cs="Times New Roman"/>
                <w:b/>
                <w:sz w:val="20"/>
                <w:szCs w:val="20"/>
              </w:rPr>
            </w:pPr>
          </w:p>
          <w:p w:rsidR="003A11CA" w:rsidRPr="006B2D9A" w:rsidRDefault="003A11CA" w:rsidP="006B2D9A">
            <w:pPr>
              <w:spacing w:before="120" w:after="60" w:line="240" w:lineRule="auto"/>
              <w:rPr>
                <w:rFonts w:eastAsia="Times New Roman" w:cs="Times New Roman"/>
                <w:b/>
                <w:sz w:val="20"/>
                <w:szCs w:val="20"/>
              </w:rPr>
            </w:pPr>
          </w:p>
        </w:tc>
      </w:tr>
      <w:tr w:rsidR="006B2D9A" w:rsidRPr="006B2D9A" w:rsidTr="004274EA">
        <w:tc>
          <w:tcPr>
            <w:tcW w:w="5000" w:type="pct"/>
            <w:shd w:val="clear" w:color="auto" w:fill="auto"/>
          </w:tcPr>
          <w:p w:rsidR="006B2D9A" w:rsidRPr="003A11CA" w:rsidRDefault="00880C71" w:rsidP="006B2D9A">
            <w:pPr>
              <w:keepNext/>
              <w:keepLines/>
              <w:numPr>
                <w:ilvl w:val="2"/>
                <w:numId w:val="0"/>
              </w:numPr>
              <w:tabs>
                <w:tab w:val="left" w:pos="1418"/>
              </w:tabs>
              <w:overflowPunct w:val="0"/>
              <w:autoSpaceDE w:val="0"/>
              <w:autoSpaceDN w:val="0"/>
              <w:adjustRightInd w:val="0"/>
              <w:spacing w:before="120" w:after="120" w:line="240" w:lineRule="auto"/>
              <w:ind w:left="1276" w:hanging="709"/>
              <w:textAlignment w:val="baseline"/>
              <w:outlineLvl w:val="2"/>
              <w:rPr>
                <w:rFonts w:ascii="Calibri" w:eastAsia="Times New Roman" w:hAnsi="Calibri" w:cs="Times New Roman"/>
                <w:b/>
                <w:caps/>
                <w:kern w:val="28"/>
                <w:sz w:val="24"/>
                <w:szCs w:val="20"/>
              </w:rPr>
            </w:pPr>
            <w:r w:rsidRPr="003A11CA">
              <w:rPr>
                <w:rFonts w:ascii="Calibri" w:eastAsia="Times New Roman" w:hAnsi="Calibri" w:cs="Times New Roman"/>
                <w:b/>
                <w:caps/>
                <w:kern w:val="28"/>
                <w:sz w:val="24"/>
                <w:szCs w:val="20"/>
              </w:rPr>
              <w:t>SuPPLIERS</w:t>
            </w:r>
          </w:p>
          <w:p w:rsidR="006B2D9A" w:rsidRPr="003A11CA" w:rsidRDefault="00953CEF" w:rsidP="006B2D9A">
            <w:pPr>
              <w:tabs>
                <w:tab w:val="left" w:pos="1008"/>
              </w:tabs>
              <w:overflowPunct w:val="0"/>
              <w:autoSpaceDE w:val="0"/>
              <w:autoSpaceDN w:val="0"/>
              <w:adjustRightInd w:val="0"/>
              <w:spacing w:before="120" w:after="60" w:line="240" w:lineRule="auto"/>
              <w:textAlignment w:val="baseline"/>
              <w:rPr>
                <w:rFonts w:ascii="Calibri" w:eastAsia="Times New Roman" w:hAnsi="Calibri" w:cs="Times New Roman"/>
                <w:color w:val="000000"/>
              </w:rPr>
            </w:pPr>
            <w:r w:rsidRPr="003A11CA">
              <w:rPr>
                <w:rFonts w:ascii="Calibri" w:eastAsia="Times New Roman" w:hAnsi="Calibri" w:cs="Times New Roman"/>
                <w:color w:val="000000"/>
              </w:rPr>
              <w:t xml:space="preserve">Where are your suppliers located? </w:t>
            </w:r>
            <w:r w:rsidR="003A11CA" w:rsidRPr="003A11CA">
              <w:rPr>
                <w:rFonts w:ascii="Calibri" w:eastAsia="Times New Roman" w:hAnsi="Calibri" w:cs="Times New Roman"/>
                <w:color w:val="000000"/>
              </w:rPr>
              <w:t>Eg.</w:t>
            </w:r>
            <w:r w:rsidR="00880C71" w:rsidRPr="003A11CA">
              <w:rPr>
                <w:rFonts w:ascii="Calibri" w:eastAsia="Times New Roman" w:hAnsi="Calibri" w:cs="Times New Roman"/>
                <w:color w:val="000000"/>
              </w:rPr>
              <w:t xml:space="preserve"> </w:t>
            </w:r>
            <w:r w:rsidR="003A11CA" w:rsidRPr="003A11CA">
              <w:rPr>
                <w:rFonts w:ascii="Calibri" w:eastAsia="Times New Roman" w:hAnsi="Calibri" w:cs="Times New Roman"/>
                <w:color w:val="000000"/>
              </w:rPr>
              <w:t>Local, interstate, national, international</w:t>
            </w:r>
          </w:p>
        </w:tc>
      </w:tr>
      <w:tr w:rsidR="006B2D9A" w:rsidRPr="006B2D9A" w:rsidTr="004274EA">
        <w:tc>
          <w:tcPr>
            <w:tcW w:w="5000" w:type="pct"/>
            <w:shd w:val="clear" w:color="auto" w:fill="auto"/>
          </w:tcPr>
          <w:p w:rsidR="006B2D9A" w:rsidRPr="003A11CA" w:rsidRDefault="006B2D9A" w:rsidP="006B2D9A">
            <w:pPr>
              <w:spacing w:before="120" w:after="60" w:line="240" w:lineRule="auto"/>
              <w:rPr>
                <w:rFonts w:eastAsia="Times New Roman" w:cs="Times New Roman"/>
                <w:b/>
                <w:sz w:val="20"/>
                <w:szCs w:val="20"/>
              </w:rPr>
            </w:pPr>
            <w:r w:rsidRPr="003A11CA">
              <w:rPr>
                <w:rFonts w:eastAsia="Times New Roman" w:cs="Times New Roman"/>
                <w:b/>
                <w:sz w:val="20"/>
                <w:szCs w:val="20"/>
              </w:rPr>
              <w:t>Response:</w:t>
            </w:r>
          </w:p>
          <w:p w:rsidR="00880C71" w:rsidRPr="003A11CA" w:rsidRDefault="00880C71" w:rsidP="006B2D9A">
            <w:pPr>
              <w:spacing w:before="120" w:after="60" w:line="240" w:lineRule="auto"/>
              <w:rPr>
                <w:rFonts w:eastAsia="Times New Roman" w:cs="Times New Roman"/>
                <w:b/>
                <w:sz w:val="20"/>
                <w:szCs w:val="20"/>
              </w:rPr>
            </w:pPr>
          </w:p>
          <w:p w:rsidR="00880C71" w:rsidRPr="003A11CA" w:rsidRDefault="00880C71" w:rsidP="006B2D9A">
            <w:pPr>
              <w:spacing w:before="120" w:after="60" w:line="240" w:lineRule="auto"/>
              <w:rPr>
                <w:rFonts w:eastAsia="Times New Roman" w:cs="Times New Roman"/>
                <w:b/>
                <w:sz w:val="20"/>
                <w:szCs w:val="20"/>
              </w:rPr>
            </w:pPr>
          </w:p>
          <w:p w:rsidR="00880C71" w:rsidRPr="003A11CA" w:rsidRDefault="00880C71" w:rsidP="006B2D9A">
            <w:pPr>
              <w:spacing w:before="120" w:after="60" w:line="240" w:lineRule="auto"/>
              <w:rPr>
                <w:rFonts w:eastAsia="Times New Roman" w:cs="Times New Roman"/>
                <w:b/>
                <w:sz w:val="20"/>
                <w:szCs w:val="20"/>
              </w:rPr>
            </w:pPr>
          </w:p>
        </w:tc>
      </w:tr>
      <w:tr w:rsidR="00953CEF" w:rsidRPr="006B2D9A" w:rsidTr="004274EA">
        <w:tc>
          <w:tcPr>
            <w:tcW w:w="5000" w:type="pct"/>
            <w:shd w:val="clear" w:color="auto" w:fill="auto"/>
          </w:tcPr>
          <w:p w:rsidR="00953CEF" w:rsidRPr="009671AE" w:rsidRDefault="00953CEF" w:rsidP="006B2D9A">
            <w:pPr>
              <w:spacing w:before="120" w:after="60" w:line="240" w:lineRule="auto"/>
              <w:rPr>
                <w:rFonts w:eastAsia="Times New Roman" w:cs="Times New Roman"/>
                <w:b/>
                <w:sz w:val="24"/>
                <w:szCs w:val="24"/>
              </w:rPr>
            </w:pPr>
            <w:r w:rsidRPr="009671AE">
              <w:rPr>
                <w:rFonts w:eastAsia="Times New Roman" w:cs="Times New Roman"/>
                <w:b/>
                <w:sz w:val="28"/>
                <w:szCs w:val="28"/>
              </w:rPr>
              <w:t xml:space="preserve">         </w:t>
            </w:r>
            <w:r w:rsidRPr="009671AE">
              <w:rPr>
                <w:rFonts w:eastAsia="Times New Roman" w:cs="Times New Roman"/>
                <w:b/>
                <w:sz w:val="24"/>
                <w:szCs w:val="24"/>
              </w:rPr>
              <w:t xml:space="preserve"> EXAMPLES </w:t>
            </w:r>
          </w:p>
          <w:p w:rsidR="00953CEF" w:rsidRPr="00953CEF" w:rsidRDefault="00953CEF" w:rsidP="006B2D9A">
            <w:pPr>
              <w:spacing w:before="120" w:after="60" w:line="240" w:lineRule="auto"/>
              <w:rPr>
                <w:rFonts w:eastAsia="Times New Roman" w:cs="Times New Roman"/>
                <w:highlight w:val="yellow"/>
              </w:rPr>
            </w:pPr>
            <w:r w:rsidRPr="009671AE">
              <w:rPr>
                <w:rFonts w:eastAsia="Times New Roman" w:cs="Times New Roman"/>
              </w:rPr>
              <w:t>Please attach examples of merchandise</w:t>
            </w:r>
            <w:r w:rsidR="003A11CA" w:rsidRPr="009671AE">
              <w:rPr>
                <w:rFonts w:eastAsia="Times New Roman" w:cs="Times New Roman"/>
              </w:rPr>
              <w:t xml:space="preserve">/designs that you have </w:t>
            </w:r>
          </w:p>
        </w:tc>
      </w:tr>
      <w:tr w:rsidR="00953CEF" w:rsidRPr="006B2D9A" w:rsidTr="004274EA">
        <w:tc>
          <w:tcPr>
            <w:tcW w:w="5000" w:type="pct"/>
            <w:shd w:val="clear" w:color="auto" w:fill="auto"/>
          </w:tcPr>
          <w:p w:rsidR="00953CEF" w:rsidRPr="002C1AF1" w:rsidRDefault="002C1AF1" w:rsidP="002C1AF1">
            <w:pPr>
              <w:shd w:val="clear" w:color="auto" w:fill="FFFFFF" w:themeFill="background1"/>
              <w:spacing w:before="120" w:after="60" w:line="240" w:lineRule="auto"/>
              <w:rPr>
                <w:rFonts w:eastAsia="Times New Roman" w:cs="Times New Roman"/>
                <w:b/>
                <w:sz w:val="20"/>
                <w:szCs w:val="20"/>
              </w:rPr>
            </w:pPr>
            <w:r w:rsidRPr="002C1AF1">
              <w:rPr>
                <w:rFonts w:eastAsia="Times New Roman" w:cs="Times New Roman"/>
                <w:b/>
                <w:sz w:val="20"/>
                <w:szCs w:val="20"/>
              </w:rPr>
              <w:t>Response:</w:t>
            </w:r>
          </w:p>
          <w:p w:rsidR="003A11CA" w:rsidRDefault="003A11CA" w:rsidP="006B2D9A">
            <w:pPr>
              <w:spacing w:before="120" w:after="60" w:line="240" w:lineRule="auto"/>
              <w:rPr>
                <w:rFonts w:eastAsia="Times New Roman" w:cs="Times New Roman"/>
                <w:b/>
                <w:sz w:val="20"/>
                <w:szCs w:val="20"/>
                <w:highlight w:val="yellow"/>
              </w:rPr>
            </w:pPr>
          </w:p>
          <w:p w:rsidR="003A11CA" w:rsidRDefault="003A11CA" w:rsidP="006B2D9A">
            <w:pPr>
              <w:spacing w:before="120" w:after="60" w:line="240" w:lineRule="auto"/>
              <w:rPr>
                <w:rFonts w:eastAsia="Times New Roman" w:cs="Times New Roman"/>
                <w:b/>
                <w:sz w:val="20"/>
                <w:szCs w:val="20"/>
                <w:highlight w:val="yellow"/>
              </w:rPr>
            </w:pPr>
          </w:p>
          <w:p w:rsidR="003A11CA" w:rsidRDefault="003A11CA" w:rsidP="006B2D9A">
            <w:pPr>
              <w:spacing w:before="120" w:after="60" w:line="240" w:lineRule="auto"/>
              <w:rPr>
                <w:rFonts w:eastAsia="Times New Roman" w:cs="Times New Roman"/>
                <w:b/>
                <w:sz w:val="20"/>
                <w:szCs w:val="20"/>
                <w:highlight w:val="yellow"/>
              </w:rPr>
            </w:pPr>
          </w:p>
          <w:p w:rsidR="003A11CA" w:rsidRPr="006B2D9A" w:rsidRDefault="003A11CA" w:rsidP="006B2D9A">
            <w:pPr>
              <w:spacing w:before="120" w:after="60" w:line="240" w:lineRule="auto"/>
              <w:rPr>
                <w:rFonts w:eastAsia="Times New Roman" w:cs="Times New Roman"/>
                <w:b/>
                <w:sz w:val="20"/>
                <w:szCs w:val="20"/>
                <w:highlight w:val="yellow"/>
              </w:rPr>
            </w:pPr>
          </w:p>
        </w:tc>
      </w:tr>
    </w:tbl>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42"/>
      </w:tblGrid>
      <w:tr w:rsidR="006B2D9A" w:rsidRPr="006B2D9A" w:rsidTr="00F076F2">
        <w:trPr>
          <w:tblHeader/>
        </w:trPr>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6B2D9A" w:rsidRPr="006B2D9A" w:rsidRDefault="009671AE" w:rsidP="003A11CA">
            <w:pPr>
              <w:keepNext/>
              <w:keepLines/>
              <w:numPr>
                <w:ilvl w:val="1"/>
                <w:numId w:val="0"/>
              </w:numPr>
              <w:tabs>
                <w:tab w:val="num" w:pos="1004"/>
                <w:tab w:val="left" w:pos="1080"/>
              </w:tabs>
              <w:overflowPunct w:val="0"/>
              <w:autoSpaceDE w:val="0"/>
              <w:autoSpaceDN w:val="0"/>
              <w:adjustRightInd w:val="0"/>
              <w:spacing w:before="120" w:after="120" w:line="240" w:lineRule="auto"/>
              <w:ind w:left="567" w:hanging="283"/>
              <w:textAlignment w:val="baseline"/>
              <w:outlineLvl w:val="1"/>
              <w:rPr>
                <w:rFonts w:ascii="Calibri" w:eastAsia="Times New Roman" w:hAnsi="Calibri" w:cs="Times New Roman"/>
                <w:b/>
                <w:kern w:val="28"/>
                <w:sz w:val="28"/>
                <w:szCs w:val="20"/>
              </w:rPr>
            </w:pPr>
            <w:r w:rsidRPr="006B2D9A">
              <w:rPr>
                <w:rFonts w:ascii="Calibri" w:eastAsia="Times New Roman" w:hAnsi="Calibri" w:cs="Times New Roman"/>
                <w:b/>
                <w:kern w:val="28"/>
                <w:sz w:val="28"/>
                <w:szCs w:val="20"/>
              </w:rPr>
              <w:lastRenderedPageBreak/>
              <w:t>Pricing principles</w:t>
            </w:r>
          </w:p>
        </w:tc>
      </w:tr>
      <w:tr w:rsidR="006B2D9A" w:rsidRPr="006B2D9A" w:rsidTr="004274EA">
        <w:tc>
          <w:tcPr>
            <w:tcW w:w="5000" w:type="pct"/>
            <w:shd w:val="clear" w:color="auto" w:fill="auto"/>
          </w:tcPr>
          <w:p w:rsidR="006B2D9A" w:rsidRPr="006B2D9A" w:rsidRDefault="003A11CA" w:rsidP="006B2D9A">
            <w:pPr>
              <w:keepNext/>
              <w:keepLines/>
              <w:numPr>
                <w:ilvl w:val="2"/>
                <w:numId w:val="0"/>
              </w:numPr>
              <w:tabs>
                <w:tab w:val="left" w:pos="1418"/>
              </w:tabs>
              <w:overflowPunct w:val="0"/>
              <w:autoSpaceDE w:val="0"/>
              <w:autoSpaceDN w:val="0"/>
              <w:adjustRightInd w:val="0"/>
              <w:spacing w:before="120" w:after="120" w:line="240" w:lineRule="auto"/>
              <w:ind w:left="1276" w:hanging="709"/>
              <w:textAlignment w:val="baseline"/>
              <w:outlineLvl w:val="2"/>
              <w:rPr>
                <w:rFonts w:ascii="Calibri" w:eastAsia="Times New Roman" w:hAnsi="Calibri" w:cs="Times New Roman"/>
                <w:b/>
                <w:caps/>
                <w:kern w:val="28"/>
                <w:sz w:val="24"/>
                <w:szCs w:val="20"/>
              </w:rPr>
            </w:pPr>
            <w:r>
              <w:rPr>
                <w:rFonts w:ascii="Calibri" w:eastAsia="Times New Roman" w:hAnsi="Calibri" w:cs="Times New Roman"/>
                <w:b/>
                <w:caps/>
                <w:kern w:val="28"/>
                <w:sz w:val="24"/>
                <w:szCs w:val="20"/>
              </w:rPr>
              <w:t>COST</w:t>
            </w:r>
          </w:p>
          <w:p w:rsidR="006B2D9A" w:rsidRPr="009671AE" w:rsidRDefault="003A11CA" w:rsidP="009671AE">
            <w:pPr>
              <w:pStyle w:val="ListParagraph"/>
              <w:numPr>
                <w:ilvl w:val="0"/>
                <w:numId w:val="6"/>
              </w:numPr>
              <w:suppressAutoHyphens/>
              <w:ind w:right="270"/>
              <w:rPr>
                <w:rFonts w:ascii="Calibri" w:eastAsia="SimSun" w:hAnsi="Calibri" w:cs="Calibri"/>
                <w:color w:val="00000A"/>
                <w:sz w:val="20"/>
                <w:szCs w:val="20"/>
              </w:rPr>
            </w:pPr>
            <w:r>
              <w:rPr>
                <w:rFonts w:eastAsia="Times New Roman" w:cs="Times New Roman"/>
                <w:sz w:val="20"/>
                <w:szCs w:val="20"/>
              </w:rPr>
              <w:t xml:space="preserve">We strive to ensure that the cost of our merchandise is affordable. </w:t>
            </w:r>
            <w:r w:rsidR="00441131">
              <w:rPr>
                <w:rFonts w:eastAsia="Times New Roman" w:cs="Times New Roman"/>
                <w:sz w:val="20"/>
                <w:szCs w:val="20"/>
              </w:rPr>
              <w:t xml:space="preserve">Could you please provide examples of some of your products /merchandise cost and recommended retail price. </w:t>
            </w:r>
            <w:r w:rsidR="009671AE">
              <w:rPr>
                <w:rFonts w:eastAsia="Times New Roman" w:cs="Times New Roman"/>
                <w:sz w:val="20"/>
                <w:szCs w:val="20"/>
              </w:rPr>
              <w:t xml:space="preserve">Please use example of: </w:t>
            </w:r>
            <w:r w:rsidR="009671AE">
              <w:rPr>
                <w:rFonts w:ascii="Calibri" w:eastAsia="SimSun" w:hAnsi="Calibri" w:cs="Calibri"/>
                <w:color w:val="00000A"/>
                <w:sz w:val="20"/>
                <w:szCs w:val="20"/>
              </w:rPr>
              <w:t xml:space="preserve">Polo shirt, </w:t>
            </w:r>
            <w:r w:rsidR="009671AE" w:rsidRPr="009671AE">
              <w:rPr>
                <w:rFonts w:ascii="Calibri" w:eastAsia="SimSun" w:hAnsi="Calibri" w:cs="Calibri"/>
                <w:color w:val="00000A"/>
                <w:sz w:val="20"/>
                <w:szCs w:val="20"/>
              </w:rPr>
              <w:t>Rugby jumper</w:t>
            </w:r>
            <w:r w:rsidR="009671AE">
              <w:rPr>
                <w:rFonts w:ascii="Calibri" w:eastAsia="SimSun" w:hAnsi="Calibri" w:cs="Calibri"/>
                <w:color w:val="00000A"/>
                <w:sz w:val="20"/>
                <w:szCs w:val="20"/>
              </w:rPr>
              <w:t xml:space="preserve">, Jacket, </w:t>
            </w:r>
            <w:r w:rsidR="009671AE" w:rsidRPr="009671AE">
              <w:rPr>
                <w:rFonts w:ascii="Calibri" w:eastAsia="SimSun" w:hAnsi="Calibri" w:cs="Calibri"/>
                <w:color w:val="00000A"/>
                <w:sz w:val="20"/>
                <w:szCs w:val="20"/>
              </w:rPr>
              <w:t>Vests</w:t>
            </w:r>
            <w:r w:rsidR="009671AE">
              <w:rPr>
                <w:rFonts w:ascii="Calibri" w:eastAsia="SimSun" w:hAnsi="Calibri" w:cs="Calibri"/>
                <w:color w:val="00000A"/>
                <w:sz w:val="20"/>
                <w:szCs w:val="20"/>
              </w:rPr>
              <w:t xml:space="preserve"> and </w:t>
            </w:r>
            <w:r w:rsidR="009671AE" w:rsidRPr="009671AE">
              <w:rPr>
                <w:rFonts w:ascii="Calibri" w:eastAsia="SimSun" w:hAnsi="Calibri" w:cs="Calibri"/>
                <w:color w:val="00000A"/>
                <w:sz w:val="20"/>
                <w:szCs w:val="20"/>
              </w:rPr>
              <w:t>Long Sock</w:t>
            </w:r>
            <w:r w:rsidR="009671AE">
              <w:rPr>
                <w:rFonts w:ascii="Calibri" w:eastAsia="SimSun" w:hAnsi="Calibri" w:cs="Calibri"/>
                <w:color w:val="00000A"/>
                <w:sz w:val="20"/>
                <w:szCs w:val="20"/>
              </w:rPr>
              <w:t xml:space="preserve">s, and any other. </w:t>
            </w:r>
          </w:p>
        </w:tc>
      </w:tr>
      <w:tr w:rsidR="006B2D9A" w:rsidRPr="006B2D9A" w:rsidTr="004274EA">
        <w:tc>
          <w:tcPr>
            <w:tcW w:w="5000" w:type="pct"/>
            <w:shd w:val="clear" w:color="auto" w:fill="auto"/>
          </w:tcPr>
          <w:p w:rsidR="006B2D9A" w:rsidRDefault="006B2D9A" w:rsidP="006B2D9A">
            <w:pPr>
              <w:spacing w:before="120" w:after="60" w:line="240" w:lineRule="auto"/>
              <w:rPr>
                <w:rFonts w:eastAsia="Times New Roman" w:cs="Times New Roman"/>
                <w:b/>
                <w:sz w:val="20"/>
                <w:szCs w:val="20"/>
              </w:rPr>
            </w:pPr>
            <w:r w:rsidRPr="006B2D9A">
              <w:rPr>
                <w:rFonts w:eastAsia="Times New Roman" w:cs="Times New Roman"/>
                <w:b/>
                <w:sz w:val="20"/>
                <w:szCs w:val="20"/>
              </w:rPr>
              <w:t>Response:</w:t>
            </w:r>
          </w:p>
          <w:p w:rsidR="00441131" w:rsidRDefault="00441131" w:rsidP="006B2D9A">
            <w:pPr>
              <w:spacing w:before="120" w:after="60" w:line="240" w:lineRule="auto"/>
              <w:rPr>
                <w:rFonts w:eastAsia="Times New Roman" w:cs="Times New Roman"/>
                <w:b/>
                <w:sz w:val="20"/>
                <w:szCs w:val="20"/>
              </w:rPr>
            </w:pPr>
          </w:p>
          <w:p w:rsidR="00441131" w:rsidRDefault="00441131" w:rsidP="006B2D9A">
            <w:pPr>
              <w:spacing w:before="120" w:after="60" w:line="240" w:lineRule="auto"/>
              <w:rPr>
                <w:rFonts w:eastAsia="Times New Roman" w:cs="Times New Roman"/>
                <w:b/>
                <w:sz w:val="20"/>
                <w:szCs w:val="20"/>
              </w:rPr>
            </w:pPr>
          </w:p>
          <w:p w:rsidR="00441131" w:rsidRDefault="00441131" w:rsidP="006B2D9A">
            <w:pPr>
              <w:spacing w:before="120" w:after="60" w:line="240" w:lineRule="auto"/>
              <w:rPr>
                <w:rFonts w:eastAsia="Times New Roman" w:cs="Times New Roman"/>
                <w:b/>
                <w:sz w:val="20"/>
                <w:szCs w:val="20"/>
              </w:rPr>
            </w:pPr>
          </w:p>
          <w:p w:rsidR="00441131" w:rsidRPr="006B2D9A" w:rsidRDefault="00441131" w:rsidP="006B2D9A">
            <w:pPr>
              <w:spacing w:before="120" w:after="60" w:line="240" w:lineRule="auto"/>
              <w:rPr>
                <w:rFonts w:eastAsia="Times New Roman" w:cs="Times New Roman"/>
                <w:b/>
                <w:sz w:val="20"/>
                <w:szCs w:val="20"/>
              </w:rPr>
            </w:pPr>
          </w:p>
        </w:tc>
      </w:tr>
    </w:tbl>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eastAsia="Times New Roman" w:cs="Times New Roman"/>
          <w:sz w:val="20"/>
          <w:szCs w:val="20"/>
        </w:rPr>
      </w:pP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ascii="Arial" w:eastAsia="Times New Roman" w:hAnsi="Arial"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42"/>
      </w:tblGrid>
      <w:tr w:rsidR="007F3271" w:rsidRPr="006B2D9A" w:rsidTr="00450722">
        <w:trPr>
          <w:tblHeader/>
        </w:trPr>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92CDDC" w:themeFill="accent5" w:themeFillTint="99"/>
          </w:tcPr>
          <w:p w:rsidR="007F3271" w:rsidRPr="006B2D9A" w:rsidRDefault="002C1AF1" w:rsidP="002C1AF1">
            <w:pPr>
              <w:keepNext/>
              <w:keepLines/>
              <w:numPr>
                <w:ilvl w:val="1"/>
                <w:numId w:val="0"/>
              </w:numPr>
              <w:tabs>
                <w:tab w:val="num" w:pos="1004"/>
                <w:tab w:val="left" w:pos="1080"/>
              </w:tabs>
              <w:overflowPunct w:val="0"/>
              <w:autoSpaceDE w:val="0"/>
              <w:autoSpaceDN w:val="0"/>
              <w:adjustRightInd w:val="0"/>
              <w:spacing w:before="120" w:after="120" w:line="240" w:lineRule="auto"/>
              <w:ind w:left="567" w:hanging="283"/>
              <w:textAlignment w:val="baseline"/>
              <w:outlineLvl w:val="1"/>
              <w:rPr>
                <w:rFonts w:ascii="Calibri" w:eastAsia="Times New Roman" w:hAnsi="Calibri" w:cs="Times New Roman"/>
                <w:b/>
                <w:kern w:val="28"/>
                <w:sz w:val="28"/>
                <w:szCs w:val="20"/>
              </w:rPr>
            </w:pPr>
            <w:r>
              <w:rPr>
                <w:rFonts w:ascii="Calibri" w:eastAsia="Times New Roman" w:hAnsi="Calibri" w:cs="Times New Roman"/>
                <w:b/>
                <w:kern w:val="28"/>
                <w:sz w:val="28"/>
                <w:szCs w:val="20"/>
              </w:rPr>
              <w:t>Other</w:t>
            </w:r>
          </w:p>
        </w:tc>
      </w:tr>
      <w:tr w:rsidR="007F3271" w:rsidRPr="006B2D9A" w:rsidTr="00450722">
        <w:tc>
          <w:tcPr>
            <w:tcW w:w="5000" w:type="pct"/>
            <w:shd w:val="clear" w:color="auto" w:fill="auto"/>
          </w:tcPr>
          <w:p w:rsidR="007F3271" w:rsidRPr="007F3271" w:rsidRDefault="007F3271" w:rsidP="007F3271">
            <w:pPr>
              <w:suppressAutoHyphens/>
              <w:ind w:right="270"/>
              <w:rPr>
                <w:rFonts w:ascii="Calibri" w:eastAsia="SimSun" w:hAnsi="Calibri" w:cs="Calibri"/>
                <w:color w:val="00000A"/>
                <w:sz w:val="20"/>
                <w:szCs w:val="20"/>
              </w:rPr>
            </w:pPr>
            <w:r>
              <w:rPr>
                <w:rFonts w:ascii="Calibri" w:eastAsia="SimSun" w:hAnsi="Calibri" w:cs="Calibri"/>
                <w:color w:val="00000A"/>
                <w:sz w:val="20"/>
                <w:szCs w:val="20"/>
              </w:rPr>
              <w:t>Please include any other additional information.</w:t>
            </w:r>
            <w:r w:rsidRPr="007F3271">
              <w:rPr>
                <w:rFonts w:ascii="Calibri" w:eastAsia="SimSun" w:hAnsi="Calibri" w:cs="Calibri"/>
                <w:color w:val="00000A"/>
                <w:sz w:val="20"/>
                <w:szCs w:val="20"/>
              </w:rPr>
              <w:t xml:space="preserve"> </w:t>
            </w:r>
          </w:p>
        </w:tc>
      </w:tr>
      <w:tr w:rsidR="007F3271" w:rsidRPr="006B2D9A" w:rsidTr="00450722">
        <w:tc>
          <w:tcPr>
            <w:tcW w:w="5000" w:type="pct"/>
            <w:shd w:val="clear" w:color="auto" w:fill="auto"/>
          </w:tcPr>
          <w:p w:rsidR="007F3271" w:rsidRDefault="007F3271" w:rsidP="00450722">
            <w:pPr>
              <w:spacing w:before="120" w:after="60" w:line="240" w:lineRule="auto"/>
              <w:rPr>
                <w:rFonts w:eastAsia="Times New Roman" w:cs="Times New Roman"/>
                <w:b/>
                <w:sz w:val="20"/>
                <w:szCs w:val="20"/>
              </w:rPr>
            </w:pPr>
            <w:r w:rsidRPr="006B2D9A">
              <w:rPr>
                <w:rFonts w:eastAsia="Times New Roman" w:cs="Times New Roman"/>
                <w:b/>
                <w:sz w:val="20"/>
                <w:szCs w:val="20"/>
              </w:rPr>
              <w:t>Response:</w:t>
            </w:r>
          </w:p>
          <w:p w:rsidR="007F3271" w:rsidRDefault="007F3271" w:rsidP="00450722">
            <w:pPr>
              <w:spacing w:before="120" w:after="60" w:line="240" w:lineRule="auto"/>
              <w:rPr>
                <w:rFonts w:eastAsia="Times New Roman" w:cs="Times New Roman"/>
                <w:b/>
                <w:sz w:val="20"/>
                <w:szCs w:val="20"/>
              </w:rPr>
            </w:pPr>
          </w:p>
          <w:p w:rsidR="007F3271" w:rsidRDefault="007F3271" w:rsidP="00450722">
            <w:pPr>
              <w:spacing w:before="120" w:after="60" w:line="240" w:lineRule="auto"/>
              <w:rPr>
                <w:rFonts w:eastAsia="Times New Roman" w:cs="Times New Roman"/>
                <w:b/>
                <w:sz w:val="20"/>
                <w:szCs w:val="20"/>
              </w:rPr>
            </w:pPr>
          </w:p>
          <w:p w:rsidR="007F3271" w:rsidRDefault="007F3271" w:rsidP="00450722">
            <w:pPr>
              <w:spacing w:before="120" w:after="60" w:line="240" w:lineRule="auto"/>
              <w:rPr>
                <w:rFonts w:eastAsia="Times New Roman" w:cs="Times New Roman"/>
                <w:b/>
                <w:sz w:val="20"/>
                <w:szCs w:val="20"/>
              </w:rPr>
            </w:pPr>
          </w:p>
          <w:p w:rsidR="007F3271" w:rsidRPr="006B2D9A" w:rsidRDefault="007F3271" w:rsidP="00450722">
            <w:pPr>
              <w:spacing w:before="120" w:after="60" w:line="240" w:lineRule="auto"/>
              <w:rPr>
                <w:rFonts w:eastAsia="Times New Roman" w:cs="Times New Roman"/>
                <w:b/>
                <w:sz w:val="20"/>
                <w:szCs w:val="20"/>
              </w:rPr>
            </w:pPr>
          </w:p>
        </w:tc>
      </w:tr>
    </w:tbl>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ascii="Arial" w:eastAsia="Times New Roman" w:hAnsi="Arial" w:cs="Times New Roman"/>
          <w:sz w:val="20"/>
          <w:szCs w:val="20"/>
        </w:rPr>
      </w:pPr>
    </w:p>
    <w:p w:rsidR="006B2D9A" w:rsidRPr="006B2D9A" w:rsidRDefault="006B2D9A" w:rsidP="006B2D9A">
      <w:pPr>
        <w:tabs>
          <w:tab w:val="left" w:pos="1008"/>
        </w:tabs>
        <w:overflowPunct w:val="0"/>
        <w:autoSpaceDE w:val="0"/>
        <w:autoSpaceDN w:val="0"/>
        <w:adjustRightInd w:val="0"/>
        <w:spacing w:before="120" w:after="60" w:line="240" w:lineRule="auto"/>
        <w:textAlignment w:val="baseline"/>
        <w:rPr>
          <w:rFonts w:ascii="Arial" w:eastAsia="Times New Roman" w:hAnsi="Arial"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42"/>
      </w:tblGrid>
      <w:tr w:rsidR="006B2D9A" w:rsidRPr="006B2D9A" w:rsidTr="00F076F2">
        <w:tc>
          <w:tcPr>
            <w:tcW w:w="5000" w:type="pct"/>
            <w:tcBorders>
              <w:top w:val="single" w:sz="6" w:space="0" w:color="000000"/>
              <w:left w:val="single" w:sz="6" w:space="0" w:color="000000"/>
              <w:bottom w:val="single" w:sz="6" w:space="0" w:color="000000"/>
              <w:right w:val="single" w:sz="6" w:space="0" w:color="000000"/>
              <w:tl2br w:val="nil"/>
              <w:tr2bl w:val="nil"/>
            </w:tcBorders>
            <w:shd w:val="clear" w:color="auto" w:fill="B6DDE8" w:themeFill="accent5" w:themeFillTint="66"/>
          </w:tcPr>
          <w:p w:rsidR="006B2D9A" w:rsidRPr="006B2D9A" w:rsidRDefault="006B2D9A" w:rsidP="006B2D9A">
            <w:pPr>
              <w:keepNext/>
              <w:keepLines/>
              <w:numPr>
                <w:ilvl w:val="1"/>
                <w:numId w:val="0"/>
              </w:numPr>
              <w:tabs>
                <w:tab w:val="num" w:pos="1004"/>
                <w:tab w:val="left" w:pos="1080"/>
              </w:tabs>
              <w:overflowPunct w:val="0"/>
              <w:autoSpaceDE w:val="0"/>
              <w:autoSpaceDN w:val="0"/>
              <w:adjustRightInd w:val="0"/>
              <w:spacing w:before="120" w:after="120" w:line="240" w:lineRule="auto"/>
              <w:ind w:left="567" w:hanging="283"/>
              <w:textAlignment w:val="baseline"/>
              <w:outlineLvl w:val="1"/>
              <w:rPr>
                <w:rFonts w:ascii="Calibri" w:eastAsia="Times New Roman" w:hAnsi="Calibri" w:cs="Times New Roman"/>
                <w:b/>
                <w:kern w:val="28"/>
                <w:sz w:val="28"/>
                <w:szCs w:val="20"/>
              </w:rPr>
            </w:pPr>
            <w:r w:rsidRPr="006B2D9A">
              <w:rPr>
                <w:rFonts w:ascii="Calibri" w:eastAsia="Times New Roman" w:hAnsi="Calibri" w:cs="Times New Roman"/>
                <w:b/>
                <w:kern w:val="28"/>
                <w:sz w:val="28"/>
                <w:szCs w:val="20"/>
              </w:rPr>
              <w:t>Conflict of Interest</w:t>
            </w:r>
          </w:p>
        </w:tc>
      </w:tr>
      <w:tr w:rsidR="006B2D9A" w:rsidRPr="006B2D9A" w:rsidTr="004274EA">
        <w:tc>
          <w:tcPr>
            <w:tcW w:w="5000" w:type="pct"/>
            <w:shd w:val="clear" w:color="auto" w:fill="auto"/>
          </w:tcPr>
          <w:p w:rsidR="006B2D9A" w:rsidRPr="006B2D9A" w:rsidRDefault="006B2D9A" w:rsidP="006B2D9A">
            <w:pPr>
              <w:spacing w:before="120" w:after="60" w:line="240" w:lineRule="auto"/>
              <w:rPr>
                <w:rFonts w:eastAsia="Times New Roman" w:cs="Times New Roman"/>
                <w:sz w:val="20"/>
                <w:szCs w:val="20"/>
              </w:rPr>
            </w:pPr>
            <w:r w:rsidRPr="006B2D9A">
              <w:rPr>
                <w:rFonts w:eastAsia="Times New Roman" w:cs="Times New Roman"/>
                <w:sz w:val="20"/>
                <w:szCs w:val="20"/>
              </w:rPr>
              <w:t>Provide details of any interest, relationship or clients which may or do give rise to a conflict of interest and strategy for preventing or managing the conflict of interest.</w:t>
            </w:r>
          </w:p>
        </w:tc>
      </w:tr>
      <w:tr w:rsidR="006B2D9A" w:rsidRPr="006B2D9A" w:rsidTr="004274EA">
        <w:tc>
          <w:tcPr>
            <w:tcW w:w="5000" w:type="pct"/>
            <w:shd w:val="clear" w:color="auto" w:fill="auto"/>
          </w:tcPr>
          <w:p w:rsidR="006B2D9A" w:rsidRPr="006B2D9A" w:rsidRDefault="006B2D9A" w:rsidP="006B2D9A">
            <w:pPr>
              <w:spacing w:before="120" w:after="60" w:line="240" w:lineRule="auto"/>
              <w:rPr>
                <w:rFonts w:eastAsia="Times New Roman" w:cs="Times New Roman"/>
                <w:sz w:val="20"/>
                <w:szCs w:val="20"/>
              </w:rPr>
            </w:pPr>
            <w:r w:rsidRPr="006B2D9A">
              <w:rPr>
                <w:rFonts w:eastAsia="Times New Roman" w:cs="Times New Roman"/>
                <w:sz w:val="20"/>
                <w:szCs w:val="20"/>
              </w:rPr>
              <w:fldChar w:fldCharType="begin">
                <w:ffData>
                  <w:name w:val="Check1"/>
                  <w:enabled/>
                  <w:calcOnExit w:val="0"/>
                  <w:checkBox>
                    <w:sizeAuto/>
                    <w:default w:val="0"/>
                  </w:checkBox>
                </w:ffData>
              </w:fldChar>
            </w:r>
            <w:r w:rsidRPr="006B2D9A">
              <w:rPr>
                <w:rFonts w:eastAsia="Times New Roman" w:cs="Times New Roman"/>
                <w:sz w:val="20"/>
                <w:szCs w:val="20"/>
              </w:rPr>
              <w:instrText xml:space="preserve"> FORMCHECKBOX </w:instrText>
            </w:r>
            <w:r w:rsidR="00916F7B">
              <w:rPr>
                <w:rFonts w:eastAsia="Times New Roman" w:cs="Times New Roman"/>
                <w:sz w:val="20"/>
                <w:szCs w:val="20"/>
              </w:rPr>
            </w:r>
            <w:r w:rsidR="00916F7B">
              <w:rPr>
                <w:rFonts w:eastAsia="Times New Roman" w:cs="Times New Roman"/>
                <w:sz w:val="20"/>
                <w:szCs w:val="20"/>
              </w:rPr>
              <w:fldChar w:fldCharType="separate"/>
            </w:r>
            <w:r w:rsidRPr="006B2D9A">
              <w:rPr>
                <w:rFonts w:eastAsia="Times New Roman" w:cs="Times New Roman"/>
                <w:sz w:val="20"/>
                <w:szCs w:val="20"/>
              </w:rPr>
              <w:fldChar w:fldCharType="end"/>
            </w:r>
            <w:r w:rsidRPr="006B2D9A">
              <w:rPr>
                <w:rFonts w:eastAsia="Times New Roman" w:cs="Times New Roman"/>
                <w:sz w:val="20"/>
                <w:szCs w:val="20"/>
              </w:rPr>
              <w:tab/>
              <w:t xml:space="preserve">No current or potential conflict of interest exists </w:t>
            </w:r>
          </w:p>
          <w:p w:rsidR="006B2D9A" w:rsidRPr="006B2D9A" w:rsidRDefault="006B2D9A" w:rsidP="006B2D9A">
            <w:pPr>
              <w:spacing w:before="120" w:after="60" w:line="240" w:lineRule="auto"/>
              <w:rPr>
                <w:rFonts w:eastAsia="Times New Roman" w:cs="Times New Roman"/>
                <w:sz w:val="20"/>
                <w:szCs w:val="20"/>
              </w:rPr>
            </w:pPr>
            <w:r w:rsidRPr="006B2D9A">
              <w:rPr>
                <w:rFonts w:eastAsia="Times New Roman" w:cs="Times New Roman"/>
                <w:sz w:val="20"/>
                <w:szCs w:val="20"/>
              </w:rPr>
              <w:fldChar w:fldCharType="begin">
                <w:ffData>
                  <w:name w:val="Check2"/>
                  <w:enabled/>
                  <w:calcOnExit w:val="0"/>
                  <w:checkBox>
                    <w:sizeAuto/>
                    <w:default w:val="0"/>
                  </w:checkBox>
                </w:ffData>
              </w:fldChar>
            </w:r>
            <w:r w:rsidRPr="006B2D9A">
              <w:rPr>
                <w:rFonts w:eastAsia="Times New Roman" w:cs="Times New Roman"/>
                <w:sz w:val="20"/>
                <w:szCs w:val="20"/>
              </w:rPr>
              <w:instrText xml:space="preserve"> FORMCHECKBOX </w:instrText>
            </w:r>
            <w:r w:rsidR="00916F7B">
              <w:rPr>
                <w:rFonts w:eastAsia="Times New Roman" w:cs="Times New Roman"/>
                <w:sz w:val="20"/>
                <w:szCs w:val="20"/>
              </w:rPr>
            </w:r>
            <w:r w:rsidR="00916F7B">
              <w:rPr>
                <w:rFonts w:eastAsia="Times New Roman" w:cs="Times New Roman"/>
                <w:sz w:val="20"/>
                <w:szCs w:val="20"/>
              </w:rPr>
              <w:fldChar w:fldCharType="separate"/>
            </w:r>
            <w:r w:rsidRPr="006B2D9A">
              <w:rPr>
                <w:rFonts w:eastAsia="Times New Roman" w:cs="Times New Roman"/>
                <w:sz w:val="20"/>
                <w:szCs w:val="20"/>
              </w:rPr>
              <w:fldChar w:fldCharType="end"/>
            </w:r>
            <w:r w:rsidRPr="006B2D9A">
              <w:rPr>
                <w:rFonts w:eastAsia="Times New Roman" w:cs="Times New Roman"/>
                <w:sz w:val="20"/>
                <w:szCs w:val="20"/>
              </w:rPr>
              <w:tab/>
              <w:t>We disclose the following conflict/s of interest and indicate below how we propose to manage it/them.</w:t>
            </w:r>
          </w:p>
          <w:p w:rsidR="006B2D9A" w:rsidRPr="006B2D9A" w:rsidRDefault="006B2D9A" w:rsidP="006B2D9A">
            <w:pPr>
              <w:spacing w:before="120" w:after="60" w:line="240" w:lineRule="auto"/>
              <w:rPr>
                <w:rFonts w:eastAsia="Times New Roman" w:cs="Times New Roman"/>
                <w:sz w:val="20"/>
                <w:szCs w:val="20"/>
              </w:rPr>
            </w:pPr>
          </w:p>
        </w:tc>
      </w:tr>
      <w:tr w:rsidR="006B2D9A" w:rsidRPr="006B2D9A" w:rsidTr="004274EA">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6B2D9A" w:rsidRDefault="006B2D9A" w:rsidP="006B2D9A">
            <w:pPr>
              <w:spacing w:before="120" w:after="60" w:line="240" w:lineRule="auto"/>
              <w:rPr>
                <w:rFonts w:eastAsia="Times New Roman" w:cs="Times New Roman"/>
                <w:b/>
                <w:sz w:val="20"/>
                <w:szCs w:val="20"/>
              </w:rPr>
            </w:pPr>
            <w:r w:rsidRPr="006B2D9A">
              <w:rPr>
                <w:rFonts w:eastAsia="Times New Roman" w:cs="Times New Roman"/>
                <w:b/>
                <w:sz w:val="20"/>
                <w:szCs w:val="20"/>
              </w:rPr>
              <w:t>Response:</w:t>
            </w:r>
          </w:p>
          <w:p w:rsidR="00C60777" w:rsidRDefault="00C60777" w:rsidP="006B2D9A">
            <w:pPr>
              <w:spacing w:before="120" w:after="60" w:line="240" w:lineRule="auto"/>
              <w:rPr>
                <w:rFonts w:eastAsia="Times New Roman" w:cs="Times New Roman"/>
                <w:b/>
                <w:sz w:val="20"/>
                <w:szCs w:val="20"/>
              </w:rPr>
            </w:pPr>
          </w:p>
          <w:p w:rsidR="00C60777" w:rsidRDefault="00C60777" w:rsidP="006B2D9A">
            <w:pPr>
              <w:spacing w:before="120" w:after="60" w:line="240" w:lineRule="auto"/>
              <w:rPr>
                <w:rFonts w:eastAsia="Times New Roman" w:cs="Times New Roman"/>
                <w:b/>
                <w:sz w:val="20"/>
                <w:szCs w:val="20"/>
              </w:rPr>
            </w:pPr>
          </w:p>
          <w:p w:rsidR="00C60777" w:rsidRPr="006B2D9A" w:rsidRDefault="00C60777" w:rsidP="006B2D9A">
            <w:pPr>
              <w:spacing w:before="120" w:after="60" w:line="240" w:lineRule="auto"/>
              <w:rPr>
                <w:rFonts w:eastAsia="Times New Roman" w:cs="Times New Roman"/>
                <w:b/>
                <w:sz w:val="20"/>
                <w:szCs w:val="20"/>
              </w:rPr>
            </w:pPr>
          </w:p>
          <w:p w:rsidR="006B2D9A" w:rsidRPr="006B2D9A" w:rsidRDefault="006B2D9A" w:rsidP="006B2D9A">
            <w:pPr>
              <w:spacing w:before="120" w:after="60" w:line="240" w:lineRule="auto"/>
              <w:rPr>
                <w:rFonts w:eastAsia="Times New Roman" w:cs="Times New Roman"/>
                <w:sz w:val="20"/>
                <w:szCs w:val="20"/>
              </w:rPr>
            </w:pPr>
          </w:p>
        </w:tc>
      </w:tr>
      <w:bookmarkEnd w:id="0"/>
      <w:bookmarkEnd w:id="1"/>
      <w:bookmarkEnd w:id="2"/>
      <w:bookmarkEnd w:id="3"/>
      <w:bookmarkEnd w:id="4"/>
    </w:tbl>
    <w:p w:rsidR="001B42F6" w:rsidRDefault="001B42F6"/>
    <w:sectPr w:rsidR="001B42F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7B" w:rsidRDefault="00916F7B" w:rsidP="006B2D9A">
      <w:pPr>
        <w:spacing w:after="0" w:line="240" w:lineRule="auto"/>
      </w:pPr>
      <w:r>
        <w:separator/>
      </w:r>
    </w:p>
  </w:endnote>
  <w:endnote w:type="continuationSeparator" w:id="0">
    <w:p w:rsidR="00916F7B" w:rsidRDefault="00916F7B" w:rsidP="006B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42426"/>
      <w:docPartObj>
        <w:docPartGallery w:val="Page Numbers (Bottom of Page)"/>
        <w:docPartUnique/>
      </w:docPartObj>
    </w:sdtPr>
    <w:sdtEndPr>
      <w:rPr>
        <w:color w:val="808080" w:themeColor="background1" w:themeShade="80"/>
        <w:spacing w:val="60"/>
        <w:sz w:val="18"/>
        <w:szCs w:val="18"/>
      </w:rPr>
    </w:sdtEndPr>
    <w:sdtContent>
      <w:p w:rsidR="007F3271" w:rsidRPr="007F3271" w:rsidRDefault="007F3271">
        <w:pPr>
          <w:pStyle w:val="Footer"/>
          <w:pBdr>
            <w:top w:val="single" w:sz="4" w:space="1" w:color="D9D9D9" w:themeColor="background1" w:themeShade="D9"/>
          </w:pBdr>
          <w:jc w:val="right"/>
          <w:rPr>
            <w:sz w:val="18"/>
            <w:szCs w:val="18"/>
          </w:rPr>
        </w:pPr>
        <w:r w:rsidRPr="007F3271">
          <w:rPr>
            <w:sz w:val="18"/>
            <w:szCs w:val="18"/>
          </w:rPr>
          <w:fldChar w:fldCharType="begin"/>
        </w:r>
        <w:r w:rsidRPr="007F3271">
          <w:rPr>
            <w:sz w:val="18"/>
            <w:szCs w:val="18"/>
          </w:rPr>
          <w:instrText xml:space="preserve"> PAGE   \* MERGEFORMAT </w:instrText>
        </w:r>
        <w:r w:rsidRPr="007F3271">
          <w:rPr>
            <w:sz w:val="18"/>
            <w:szCs w:val="18"/>
          </w:rPr>
          <w:fldChar w:fldCharType="separate"/>
        </w:r>
        <w:r w:rsidR="00EC11DC">
          <w:rPr>
            <w:noProof/>
            <w:sz w:val="18"/>
            <w:szCs w:val="18"/>
          </w:rPr>
          <w:t>2</w:t>
        </w:r>
        <w:r w:rsidRPr="007F3271">
          <w:rPr>
            <w:noProof/>
            <w:sz w:val="18"/>
            <w:szCs w:val="18"/>
          </w:rPr>
          <w:fldChar w:fldCharType="end"/>
        </w:r>
        <w:r w:rsidRPr="007F3271">
          <w:rPr>
            <w:sz w:val="18"/>
            <w:szCs w:val="18"/>
          </w:rPr>
          <w:t xml:space="preserve"> | </w:t>
        </w:r>
        <w:r w:rsidRPr="007F3271">
          <w:rPr>
            <w:color w:val="808080" w:themeColor="background1" w:themeShade="80"/>
            <w:spacing w:val="60"/>
            <w:sz w:val="18"/>
            <w:szCs w:val="18"/>
          </w:rPr>
          <w:t>Page</w:t>
        </w:r>
      </w:p>
    </w:sdtContent>
  </w:sdt>
  <w:p w:rsidR="007F3271" w:rsidRDefault="007F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7B" w:rsidRDefault="00916F7B" w:rsidP="006B2D9A">
      <w:pPr>
        <w:spacing w:after="0" w:line="240" w:lineRule="auto"/>
      </w:pPr>
      <w:r>
        <w:separator/>
      </w:r>
    </w:p>
  </w:footnote>
  <w:footnote w:type="continuationSeparator" w:id="0">
    <w:p w:rsidR="00916F7B" w:rsidRDefault="00916F7B" w:rsidP="006B2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9A" w:rsidRDefault="00C60777">
    <w:pPr>
      <w:pStyle w:val="Header"/>
    </w:pPr>
    <w:r>
      <w:rPr>
        <w:noProof/>
        <w:lang w:eastAsia="en-AU"/>
      </w:rPr>
      <w:drawing>
        <wp:anchor distT="0" distB="0" distL="114300" distR="114300" simplePos="0" relativeHeight="251659264" behindDoc="0" locked="0" layoutInCell="1" allowOverlap="1" wp14:anchorId="7960E062" wp14:editId="148CF582">
          <wp:simplePos x="0" y="0"/>
          <wp:positionH relativeFrom="column">
            <wp:posOffset>-923026</wp:posOffset>
          </wp:positionH>
          <wp:positionV relativeFrom="paragraph">
            <wp:posOffset>-509965</wp:posOffset>
          </wp:positionV>
          <wp:extent cx="7565366" cy="1000664"/>
          <wp:effectExtent l="0" t="0" r="0" b="9525"/>
          <wp:wrapNone/>
          <wp:docPr id="1" name="Picture 1" descr="Y:\Templates\letterhead pictur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mplates\letterhead picture[new].jpg"/>
                  <pic:cNvPicPr>
                    <a:picLocks noChangeAspect="1" noChangeArrowheads="1"/>
                  </pic:cNvPicPr>
                </pic:nvPicPr>
                <pic:blipFill>
                  <a:blip r:embed="rId1"/>
                  <a:srcRect/>
                  <a:stretch>
                    <a:fillRect/>
                  </a:stretch>
                </pic:blipFill>
                <pic:spPr bwMode="auto">
                  <a:xfrm>
                    <a:off x="0" y="0"/>
                    <a:ext cx="7581711" cy="10028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757"/>
    <w:multiLevelType w:val="hybridMultilevel"/>
    <w:tmpl w:val="12C6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F2FEF"/>
    <w:multiLevelType w:val="multilevel"/>
    <w:tmpl w:val="45380764"/>
    <w:lvl w:ilvl="0">
      <w:start w:val="1"/>
      <w:numFmt w:val="decimal"/>
      <w:pStyle w:val="Num1"/>
      <w:lvlText w:val="%1."/>
      <w:lvlJc w:val="left"/>
      <w:pPr>
        <w:ind w:left="360" w:hanging="360"/>
      </w:pPr>
      <w:rPr>
        <w:rFonts w:hint="default"/>
      </w:rPr>
    </w:lvl>
    <w:lvl w:ilvl="1">
      <w:start w:val="1"/>
      <w:numFmt w:val="decimal"/>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160CD7"/>
    <w:multiLevelType w:val="hybridMultilevel"/>
    <w:tmpl w:val="B168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786916"/>
    <w:multiLevelType w:val="multilevel"/>
    <w:tmpl w:val="BF34AFB6"/>
    <w:lvl w:ilvl="0">
      <w:start w:val="3"/>
      <w:numFmt w:val="upperLetter"/>
      <w:lvlText w:val="Part %1."/>
      <w:lvlJc w:val="left"/>
      <w:pPr>
        <w:tabs>
          <w:tab w:val="num" w:pos="567"/>
        </w:tabs>
        <w:ind w:left="567" w:hanging="567"/>
      </w:pPr>
      <w:rPr>
        <w:rFonts w:hint="default"/>
      </w:rPr>
    </w:lvl>
    <w:lvl w:ilvl="1">
      <w:start w:val="1"/>
      <w:numFmt w:val="decimal"/>
      <w:pStyle w:val="Heading2"/>
      <w:lvlText w:val="%1.%2."/>
      <w:lvlJc w:val="left"/>
      <w:pPr>
        <w:tabs>
          <w:tab w:val="num" w:pos="1004"/>
        </w:tabs>
        <w:ind w:left="567" w:hanging="283"/>
      </w:pPr>
      <w:rPr>
        <w:rFonts w:hint="default"/>
      </w:rPr>
    </w:lvl>
    <w:lvl w:ilvl="2">
      <w:start w:val="1"/>
      <w:numFmt w:val="decimal"/>
      <w:pStyle w:val="Heading3"/>
      <w:lvlText w:val="%1.%2.%3."/>
      <w:lvlJc w:val="left"/>
      <w:pPr>
        <w:tabs>
          <w:tab w:val="num" w:pos="1287"/>
        </w:tabs>
        <w:ind w:left="1134" w:hanging="567"/>
      </w:pPr>
      <w:rPr>
        <w:rFonts w:hint="default"/>
      </w:rPr>
    </w:lvl>
    <w:lvl w:ilvl="3">
      <w:start w:val="1"/>
      <w:numFmt w:val="decimal"/>
      <w:pStyle w:val="Heading4"/>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
    <w:nsid w:val="1C7A1D62"/>
    <w:multiLevelType w:val="hybridMultilevel"/>
    <w:tmpl w:val="CAB6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0367D8"/>
    <w:multiLevelType w:val="hybridMultilevel"/>
    <w:tmpl w:val="1BA8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9A"/>
    <w:rsid w:val="000316A1"/>
    <w:rsid w:val="00102074"/>
    <w:rsid w:val="001B42F6"/>
    <w:rsid w:val="002C1AF1"/>
    <w:rsid w:val="0035564A"/>
    <w:rsid w:val="003A11CA"/>
    <w:rsid w:val="00441131"/>
    <w:rsid w:val="004D7EEB"/>
    <w:rsid w:val="005A429A"/>
    <w:rsid w:val="006B2D9A"/>
    <w:rsid w:val="007F3271"/>
    <w:rsid w:val="00880C71"/>
    <w:rsid w:val="00896C28"/>
    <w:rsid w:val="00916F7B"/>
    <w:rsid w:val="00953CEF"/>
    <w:rsid w:val="009671AE"/>
    <w:rsid w:val="009C4070"/>
    <w:rsid w:val="00A25551"/>
    <w:rsid w:val="00BB0917"/>
    <w:rsid w:val="00C316E6"/>
    <w:rsid w:val="00C50020"/>
    <w:rsid w:val="00C60777"/>
    <w:rsid w:val="00CC424F"/>
    <w:rsid w:val="00EC11DC"/>
    <w:rsid w:val="00F0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B2D9A"/>
    <w:pPr>
      <w:numPr>
        <w:ilvl w:val="1"/>
        <w:numId w:val="1"/>
      </w:numPr>
      <w:tabs>
        <w:tab w:val="left" w:pos="1080"/>
      </w:tabs>
      <w:overflowPunct w:val="0"/>
      <w:autoSpaceDE w:val="0"/>
      <w:autoSpaceDN w:val="0"/>
      <w:adjustRightInd w:val="0"/>
      <w:spacing w:before="120" w:after="120" w:line="240" w:lineRule="auto"/>
      <w:textAlignment w:val="baseline"/>
      <w:outlineLvl w:val="1"/>
    </w:pPr>
    <w:rPr>
      <w:rFonts w:ascii="Calibri" w:eastAsia="Times New Roman" w:hAnsi="Calibri" w:cs="Times New Roman"/>
      <w:bCs w:val="0"/>
      <w:color w:val="auto"/>
      <w:kern w:val="28"/>
      <w:szCs w:val="20"/>
    </w:rPr>
  </w:style>
  <w:style w:type="paragraph" w:styleId="Heading3">
    <w:name w:val="heading 3"/>
    <w:basedOn w:val="Heading2"/>
    <w:next w:val="Normal"/>
    <w:link w:val="Heading3Char"/>
    <w:qFormat/>
    <w:rsid w:val="006B2D9A"/>
    <w:pPr>
      <w:numPr>
        <w:ilvl w:val="2"/>
      </w:numPr>
      <w:outlineLvl w:val="2"/>
    </w:pPr>
    <w:rPr>
      <w:caps/>
      <w:sz w:val="24"/>
    </w:rPr>
  </w:style>
  <w:style w:type="paragraph" w:styleId="Heading4">
    <w:name w:val="heading 4"/>
    <w:basedOn w:val="Heading3"/>
    <w:next w:val="Normal"/>
    <w:link w:val="Heading4Char"/>
    <w:qFormat/>
    <w:rsid w:val="006B2D9A"/>
    <w:pPr>
      <w:numPr>
        <w:ilvl w:val="3"/>
      </w:numPr>
      <w:tabs>
        <w:tab w:val="clear" w:pos="2367"/>
      </w:tabs>
      <w:ind w:left="0" w:firstLine="0"/>
      <w:outlineLvl w:val="3"/>
    </w:pPr>
    <w:rPr>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D9A"/>
    <w:rPr>
      <w:rFonts w:ascii="Calibri" w:eastAsia="Times New Roman" w:hAnsi="Calibri" w:cs="Times New Roman"/>
      <w:b/>
      <w:kern w:val="28"/>
      <w:sz w:val="28"/>
      <w:szCs w:val="20"/>
    </w:rPr>
  </w:style>
  <w:style w:type="character" w:customStyle="1" w:styleId="Heading3Char">
    <w:name w:val="Heading 3 Char"/>
    <w:basedOn w:val="DefaultParagraphFont"/>
    <w:link w:val="Heading3"/>
    <w:rsid w:val="006B2D9A"/>
    <w:rPr>
      <w:rFonts w:ascii="Calibri" w:eastAsia="Times New Roman" w:hAnsi="Calibri" w:cs="Times New Roman"/>
      <w:b/>
      <w:caps/>
      <w:kern w:val="28"/>
      <w:sz w:val="24"/>
      <w:szCs w:val="20"/>
    </w:rPr>
  </w:style>
  <w:style w:type="character" w:customStyle="1" w:styleId="Heading4Char">
    <w:name w:val="Heading 4 Char"/>
    <w:basedOn w:val="DefaultParagraphFont"/>
    <w:link w:val="Heading4"/>
    <w:rsid w:val="006B2D9A"/>
    <w:rPr>
      <w:rFonts w:ascii="Calibri" w:eastAsia="Times New Roman" w:hAnsi="Calibri" w:cs="Times New Roman"/>
      <w:b/>
      <w:iCs/>
      <w:kern w:val="28"/>
      <w:sz w:val="24"/>
      <w:szCs w:val="20"/>
    </w:rPr>
  </w:style>
  <w:style w:type="table" w:styleId="TableGrid">
    <w:name w:val="Table Grid"/>
    <w:basedOn w:val="TableNormal"/>
    <w:rsid w:val="006B2D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Num1"/>
    <w:basedOn w:val="Normal"/>
    <w:rsid w:val="006B2D9A"/>
    <w:pPr>
      <w:numPr>
        <w:numId w:val="2"/>
      </w:numPr>
      <w:spacing w:before="100" w:after="100" w:line="260" w:lineRule="atLeast"/>
    </w:pPr>
    <w:rPr>
      <w:rFonts w:ascii="Calibri" w:eastAsia="Times New Roman" w:hAnsi="Calibri" w:cs="Calibri"/>
      <w:lang w:eastAsia="en-AU"/>
    </w:rPr>
  </w:style>
  <w:style w:type="paragraph" w:customStyle="1" w:styleId="Num2">
    <w:name w:val="Num2"/>
    <w:basedOn w:val="Normal"/>
    <w:rsid w:val="006B2D9A"/>
    <w:pPr>
      <w:numPr>
        <w:ilvl w:val="1"/>
        <w:numId w:val="2"/>
      </w:numPr>
      <w:spacing w:before="100" w:after="100" w:line="260" w:lineRule="atLeast"/>
    </w:pPr>
    <w:rPr>
      <w:rFonts w:ascii="Calibri" w:eastAsia="Times New Roman" w:hAnsi="Calibri" w:cs="Calibri"/>
      <w:lang w:eastAsia="en-AU"/>
    </w:rPr>
  </w:style>
  <w:style w:type="paragraph" w:customStyle="1" w:styleId="Num3">
    <w:name w:val="Num3"/>
    <w:basedOn w:val="Normal"/>
    <w:rsid w:val="006B2D9A"/>
    <w:pPr>
      <w:numPr>
        <w:ilvl w:val="2"/>
        <w:numId w:val="2"/>
      </w:numPr>
      <w:spacing w:before="100" w:after="100" w:line="260" w:lineRule="atLeast"/>
    </w:pPr>
    <w:rPr>
      <w:rFonts w:ascii="Calibri" w:eastAsia="Times New Roman" w:hAnsi="Calibri" w:cs="Calibri"/>
      <w:lang w:eastAsia="en-AU"/>
    </w:rPr>
  </w:style>
  <w:style w:type="table" w:customStyle="1" w:styleId="Signaturetable">
    <w:name w:val="Signature table"/>
    <w:basedOn w:val="TableNormal"/>
    <w:uiPriority w:val="99"/>
    <w:rsid w:val="006B2D9A"/>
    <w:pPr>
      <w:spacing w:before="200" w:after="0" w:line="240" w:lineRule="auto"/>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B2D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2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9A"/>
  </w:style>
  <w:style w:type="paragraph" w:styleId="Footer">
    <w:name w:val="footer"/>
    <w:basedOn w:val="Normal"/>
    <w:link w:val="FooterChar"/>
    <w:uiPriority w:val="99"/>
    <w:unhideWhenUsed/>
    <w:rsid w:val="006B2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9A"/>
  </w:style>
  <w:style w:type="paragraph" w:styleId="BalloonText">
    <w:name w:val="Balloon Text"/>
    <w:basedOn w:val="Normal"/>
    <w:link w:val="BalloonTextChar"/>
    <w:uiPriority w:val="99"/>
    <w:semiHidden/>
    <w:unhideWhenUsed/>
    <w:rsid w:val="006B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9A"/>
    <w:rPr>
      <w:rFonts w:ascii="Tahoma" w:hAnsi="Tahoma" w:cs="Tahoma"/>
      <w:sz w:val="16"/>
      <w:szCs w:val="16"/>
    </w:rPr>
  </w:style>
  <w:style w:type="paragraph" w:styleId="ListParagraph">
    <w:name w:val="List Paragraph"/>
    <w:basedOn w:val="Normal"/>
    <w:uiPriority w:val="34"/>
    <w:qFormat/>
    <w:rsid w:val="00880C71"/>
    <w:pPr>
      <w:ind w:left="720"/>
      <w:contextualSpacing/>
    </w:pPr>
  </w:style>
  <w:style w:type="character" w:styleId="Hyperlink">
    <w:name w:val="Hyperlink"/>
    <w:basedOn w:val="DefaultParagraphFont"/>
    <w:uiPriority w:val="99"/>
    <w:unhideWhenUsed/>
    <w:rsid w:val="007F3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B2D9A"/>
    <w:pPr>
      <w:numPr>
        <w:ilvl w:val="1"/>
        <w:numId w:val="1"/>
      </w:numPr>
      <w:tabs>
        <w:tab w:val="left" w:pos="1080"/>
      </w:tabs>
      <w:overflowPunct w:val="0"/>
      <w:autoSpaceDE w:val="0"/>
      <w:autoSpaceDN w:val="0"/>
      <w:adjustRightInd w:val="0"/>
      <w:spacing w:before="120" w:after="120" w:line="240" w:lineRule="auto"/>
      <w:textAlignment w:val="baseline"/>
      <w:outlineLvl w:val="1"/>
    </w:pPr>
    <w:rPr>
      <w:rFonts w:ascii="Calibri" w:eastAsia="Times New Roman" w:hAnsi="Calibri" w:cs="Times New Roman"/>
      <w:bCs w:val="0"/>
      <w:color w:val="auto"/>
      <w:kern w:val="28"/>
      <w:szCs w:val="20"/>
    </w:rPr>
  </w:style>
  <w:style w:type="paragraph" w:styleId="Heading3">
    <w:name w:val="heading 3"/>
    <w:basedOn w:val="Heading2"/>
    <w:next w:val="Normal"/>
    <w:link w:val="Heading3Char"/>
    <w:qFormat/>
    <w:rsid w:val="006B2D9A"/>
    <w:pPr>
      <w:numPr>
        <w:ilvl w:val="2"/>
      </w:numPr>
      <w:outlineLvl w:val="2"/>
    </w:pPr>
    <w:rPr>
      <w:caps/>
      <w:sz w:val="24"/>
    </w:rPr>
  </w:style>
  <w:style w:type="paragraph" w:styleId="Heading4">
    <w:name w:val="heading 4"/>
    <w:basedOn w:val="Heading3"/>
    <w:next w:val="Normal"/>
    <w:link w:val="Heading4Char"/>
    <w:qFormat/>
    <w:rsid w:val="006B2D9A"/>
    <w:pPr>
      <w:numPr>
        <w:ilvl w:val="3"/>
      </w:numPr>
      <w:tabs>
        <w:tab w:val="clear" w:pos="2367"/>
      </w:tabs>
      <w:ind w:left="0" w:firstLine="0"/>
      <w:outlineLvl w:val="3"/>
    </w:pPr>
    <w:rPr>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D9A"/>
    <w:rPr>
      <w:rFonts w:ascii="Calibri" w:eastAsia="Times New Roman" w:hAnsi="Calibri" w:cs="Times New Roman"/>
      <w:b/>
      <w:kern w:val="28"/>
      <w:sz w:val="28"/>
      <w:szCs w:val="20"/>
    </w:rPr>
  </w:style>
  <w:style w:type="character" w:customStyle="1" w:styleId="Heading3Char">
    <w:name w:val="Heading 3 Char"/>
    <w:basedOn w:val="DefaultParagraphFont"/>
    <w:link w:val="Heading3"/>
    <w:rsid w:val="006B2D9A"/>
    <w:rPr>
      <w:rFonts w:ascii="Calibri" w:eastAsia="Times New Roman" w:hAnsi="Calibri" w:cs="Times New Roman"/>
      <w:b/>
      <w:caps/>
      <w:kern w:val="28"/>
      <w:sz w:val="24"/>
      <w:szCs w:val="20"/>
    </w:rPr>
  </w:style>
  <w:style w:type="character" w:customStyle="1" w:styleId="Heading4Char">
    <w:name w:val="Heading 4 Char"/>
    <w:basedOn w:val="DefaultParagraphFont"/>
    <w:link w:val="Heading4"/>
    <w:rsid w:val="006B2D9A"/>
    <w:rPr>
      <w:rFonts w:ascii="Calibri" w:eastAsia="Times New Roman" w:hAnsi="Calibri" w:cs="Times New Roman"/>
      <w:b/>
      <w:iCs/>
      <w:kern w:val="28"/>
      <w:sz w:val="24"/>
      <w:szCs w:val="20"/>
    </w:rPr>
  </w:style>
  <w:style w:type="table" w:styleId="TableGrid">
    <w:name w:val="Table Grid"/>
    <w:basedOn w:val="TableNormal"/>
    <w:rsid w:val="006B2D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Num1"/>
    <w:basedOn w:val="Normal"/>
    <w:rsid w:val="006B2D9A"/>
    <w:pPr>
      <w:numPr>
        <w:numId w:val="2"/>
      </w:numPr>
      <w:spacing w:before="100" w:after="100" w:line="260" w:lineRule="atLeast"/>
    </w:pPr>
    <w:rPr>
      <w:rFonts w:ascii="Calibri" w:eastAsia="Times New Roman" w:hAnsi="Calibri" w:cs="Calibri"/>
      <w:lang w:eastAsia="en-AU"/>
    </w:rPr>
  </w:style>
  <w:style w:type="paragraph" w:customStyle="1" w:styleId="Num2">
    <w:name w:val="Num2"/>
    <w:basedOn w:val="Normal"/>
    <w:rsid w:val="006B2D9A"/>
    <w:pPr>
      <w:numPr>
        <w:ilvl w:val="1"/>
        <w:numId w:val="2"/>
      </w:numPr>
      <w:spacing w:before="100" w:after="100" w:line="260" w:lineRule="atLeast"/>
    </w:pPr>
    <w:rPr>
      <w:rFonts w:ascii="Calibri" w:eastAsia="Times New Roman" w:hAnsi="Calibri" w:cs="Calibri"/>
      <w:lang w:eastAsia="en-AU"/>
    </w:rPr>
  </w:style>
  <w:style w:type="paragraph" w:customStyle="1" w:styleId="Num3">
    <w:name w:val="Num3"/>
    <w:basedOn w:val="Normal"/>
    <w:rsid w:val="006B2D9A"/>
    <w:pPr>
      <w:numPr>
        <w:ilvl w:val="2"/>
        <w:numId w:val="2"/>
      </w:numPr>
      <w:spacing w:before="100" w:after="100" w:line="260" w:lineRule="atLeast"/>
    </w:pPr>
    <w:rPr>
      <w:rFonts w:ascii="Calibri" w:eastAsia="Times New Roman" w:hAnsi="Calibri" w:cs="Calibri"/>
      <w:lang w:eastAsia="en-AU"/>
    </w:rPr>
  </w:style>
  <w:style w:type="table" w:customStyle="1" w:styleId="Signaturetable">
    <w:name w:val="Signature table"/>
    <w:basedOn w:val="TableNormal"/>
    <w:uiPriority w:val="99"/>
    <w:rsid w:val="006B2D9A"/>
    <w:pPr>
      <w:spacing w:before="200" w:after="0" w:line="240" w:lineRule="auto"/>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B2D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2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9A"/>
  </w:style>
  <w:style w:type="paragraph" w:styleId="Footer">
    <w:name w:val="footer"/>
    <w:basedOn w:val="Normal"/>
    <w:link w:val="FooterChar"/>
    <w:uiPriority w:val="99"/>
    <w:unhideWhenUsed/>
    <w:rsid w:val="006B2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9A"/>
  </w:style>
  <w:style w:type="paragraph" w:styleId="BalloonText">
    <w:name w:val="Balloon Text"/>
    <w:basedOn w:val="Normal"/>
    <w:link w:val="BalloonTextChar"/>
    <w:uiPriority w:val="99"/>
    <w:semiHidden/>
    <w:unhideWhenUsed/>
    <w:rsid w:val="006B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9A"/>
    <w:rPr>
      <w:rFonts w:ascii="Tahoma" w:hAnsi="Tahoma" w:cs="Tahoma"/>
      <w:sz w:val="16"/>
      <w:szCs w:val="16"/>
    </w:rPr>
  </w:style>
  <w:style w:type="paragraph" w:styleId="ListParagraph">
    <w:name w:val="List Paragraph"/>
    <w:basedOn w:val="Normal"/>
    <w:uiPriority w:val="34"/>
    <w:qFormat/>
    <w:rsid w:val="00880C71"/>
    <w:pPr>
      <w:ind w:left="720"/>
      <w:contextualSpacing/>
    </w:pPr>
  </w:style>
  <w:style w:type="character" w:styleId="Hyperlink">
    <w:name w:val="Hyperlink"/>
    <w:basedOn w:val="DefaultParagraphFont"/>
    <w:uiPriority w:val="99"/>
    <w:unhideWhenUsed/>
    <w:rsid w:val="007F3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die.vanbreugel@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egan.somerville@hotmail.com" TargetMode="External"/><Relationship Id="rId4" Type="http://schemas.microsoft.com/office/2007/relationships/stylesWithEffects" Target="stylesWithEffects.xml"/><Relationship Id="rId9" Type="http://schemas.openxmlformats.org/officeDocument/2006/relationships/hyperlink" Target="mailto:events@equestrianvictoria.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CE"/>
    <w:rsid w:val="009127CB"/>
    <w:rsid w:val="00FF2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A1FE21E2F48D4BA45291E3057A9CA">
    <w:name w:val="068A1FE21E2F48D4BA45291E3057A9CA"/>
    <w:rsid w:val="00FF2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A1FE21E2F48D4BA45291E3057A9CA">
    <w:name w:val="068A1FE21E2F48D4BA45291E3057A9CA"/>
    <w:rsid w:val="00FF2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9BA4-F76C-461E-BFFF-6BBC97B8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Somerville</dc:creator>
  <cp:lastModifiedBy>Megan Somerville</cp:lastModifiedBy>
  <cp:revision>2</cp:revision>
  <cp:lastPrinted>2015-06-11T07:35:00Z</cp:lastPrinted>
  <dcterms:created xsi:type="dcterms:W3CDTF">2015-07-17T05:25:00Z</dcterms:created>
  <dcterms:modified xsi:type="dcterms:W3CDTF">2015-07-17T05:25:00Z</dcterms:modified>
</cp:coreProperties>
</file>