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F3B66" w14:textId="0E7E3008" w:rsidR="00013584" w:rsidRPr="00B52B1A" w:rsidRDefault="00FC5490" w:rsidP="00A64307">
      <w:pPr>
        <w:pBdr>
          <w:top w:val="dotted" w:sz="4" w:space="1" w:color="2F5496" w:themeColor="accent1" w:themeShade="BF"/>
          <w:bottom w:val="dotted" w:sz="4" w:space="1" w:color="2F5496" w:themeColor="accent1" w:themeShade="BF"/>
        </w:pBdr>
        <w:jc w:val="center"/>
        <w:rPr>
          <w:rFonts w:asciiTheme="majorHAnsi" w:hAnsiTheme="majorHAnsi"/>
          <w:b/>
          <w:caps/>
          <w:color w:val="2F5496" w:themeColor="accent1" w:themeShade="BF"/>
          <w:spacing w:val="50"/>
          <w:sz w:val="36"/>
          <w:szCs w:val="36"/>
          <w:lang w:val="en-AU"/>
        </w:rPr>
      </w:pPr>
      <w:bookmarkStart w:id="0" w:name="_GoBack"/>
      <w:bookmarkEnd w:id="0"/>
      <w:r>
        <w:rPr>
          <w:rFonts w:asciiTheme="majorHAnsi" w:hAnsiTheme="majorHAnsi"/>
          <w:b/>
          <w:caps/>
          <w:color w:val="2F5496" w:themeColor="accent1" w:themeShade="BF"/>
          <w:spacing w:val="50"/>
          <w:sz w:val="36"/>
          <w:szCs w:val="36"/>
          <w:lang w:val="en-AU"/>
        </w:rPr>
        <w:t xml:space="preserve">Control procedure for handling falls </w:t>
      </w:r>
    </w:p>
    <w:p w14:paraId="25D4D269" w14:textId="6199F982" w:rsidR="00A64307" w:rsidRDefault="00A64307" w:rsidP="00A64307"/>
    <w:p w14:paraId="34A5EE84" w14:textId="77777777" w:rsidR="002F0D3B" w:rsidRPr="00204A6B" w:rsidRDefault="002F0D3B" w:rsidP="00A64307">
      <w:pPr>
        <w:rPr>
          <w:rFonts w:ascii="Times New Roman" w:hAnsi="Times New Roman" w:cs="Times New Roman"/>
        </w:rPr>
      </w:pPr>
      <w:r w:rsidRPr="00204A6B">
        <w:rPr>
          <w:rFonts w:ascii="Times New Roman" w:hAnsi="Times New Roman" w:cs="Times New Roman"/>
        </w:rPr>
        <w:t xml:space="preserve">The Cross Country Controller (XCC) has developed this procedure to formalise the process associated with handling rider falls at fences to ensure consistency and clarity. </w:t>
      </w:r>
    </w:p>
    <w:p w14:paraId="32A54990" w14:textId="77777777" w:rsidR="002F0D3B" w:rsidRPr="00204A6B" w:rsidRDefault="002F0D3B" w:rsidP="00A64307">
      <w:pPr>
        <w:rPr>
          <w:rFonts w:ascii="Times New Roman" w:hAnsi="Times New Roman" w:cs="Times New Roman"/>
        </w:rPr>
      </w:pPr>
    </w:p>
    <w:p w14:paraId="7098D0FF" w14:textId="1396B837" w:rsidR="00A64307" w:rsidRPr="00204A6B" w:rsidRDefault="002F0D3B" w:rsidP="00A64307">
      <w:pPr>
        <w:rPr>
          <w:rFonts w:ascii="Times New Roman" w:hAnsi="Times New Roman" w:cs="Times New Roman"/>
        </w:rPr>
      </w:pPr>
      <w:r w:rsidRPr="00204A6B">
        <w:rPr>
          <w:rFonts w:ascii="Times New Roman" w:hAnsi="Times New Roman" w:cs="Times New Roman"/>
        </w:rPr>
        <w:t xml:space="preserve">In </w:t>
      </w:r>
      <w:r w:rsidR="00FC5490" w:rsidRPr="00204A6B">
        <w:rPr>
          <w:rFonts w:ascii="Times New Roman" w:hAnsi="Times New Roman" w:cs="Times New Roman"/>
        </w:rPr>
        <w:t>the instance of a fall</w:t>
      </w:r>
      <w:r w:rsidRPr="00204A6B">
        <w:rPr>
          <w:rFonts w:ascii="Times New Roman" w:hAnsi="Times New Roman" w:cs="Times New Roman"/>
        </w:rPr>
        <w:t>, fence judges</w:t>
      </w:r>
      <w:r w:rsidR="00FC5490" w:rsidRPr="00204A6B">
        <w:rPr>
          <w:rFonts w:ascii="Times New Roman" w:hAnsi="Times New Roman" w:cs="Times New Roman"/>
        </w:rPr>
        <w:t xml:space="preserve"> have been instructed to radio in their location, that there has been a fall, and whether course is </w:t>
      </w:r>
      <w:r w:rsidR="00FC5490" w:rsidRPr="009916D0">
        <w:rPr>
          <w:rFonts w:ascii="Times New Roman" w:hAnsi="Times New Roman" w:cs="Times New Roman"/>
          <w:color w:val="00B050"/>
        </w:rPr>
        <w:t xml:space="preserve">CLEAR </w:t>
      </w:r>
      <w:r w:rsidR="00FC5490" w:rsidRPr="00204A6B">
        <w:rPr>
          <w:rFonts w:ascii="Times New Roman" w:hAnsi="Times New Roman" w:cs="Times New Roman"/>
        </w:rPr>
        <w:t xml:space="preserve">or </w:t>
      </w:r>
      <w:r w:rsidR="00FC5490" w:rsidRPr="009916D0">
        <w:rPr>
          <w:rFonts w:ascii="Times New Roman" w:hAnsi="Times New Roman" w:cs="Times New Roman"/>
          <w:color w:val="FF0000"/>
        </w:rPr>
        <w:t>BLOCKED</w:t>
      </w:r>
      <w:r w:rsidR="00FC5490" w:rsidRPr="00204A6B">
        <w:rPr>
          <w:rFonts w:ascii="Times New Roman" w:hAnsi="Times New Roman" w:cs="Times New Roman"/>
        </w:rPr>
        <w:t>.</w:t>
      </w:r>
    </w:p>
    <w:p w14:paraId="49FD5A95" w14:textId="77777777" w:rsidR="00A64307" w:rsidRDefault="00A64307" w:rsidP="00A64307"/>
    <w:p w14:paraId="37454859" w14:textId="0AF5E272" w:rsidR="00D23157" w:rsidRDefault="00FC5490" w:rsidP="00D23157">
      <w:pPr>
        <w:pStyle w:val="Style1"/>
      </w:pPr>
      <w:r>
        <w:t xml:space="preserve">COURSE </w:t>
      </w:r>
      <w:r w:rsidRPr="00756DC7">
        <w:rPr>
          <w:color w:val="00B050"/>
        </w:rPr>
        <w:t>CLEAR</w:t>
      </w:r>
    </w:p>
    <w:p w14:paraId="18E1B81C" w14:textId="0E6EDEF1" w:rsidR="00912B89" w:rsidRPr="00204A6B" w:rsidRDefault="00FC5490" w:rsidP="00A64307">
      <w:pPr>
        <w:rPr>
          <w:rFonts w:ascii="Times New Roman" w:hAnsi="Times New Roman" w:cs="Times New Roman"/>
        </w:rPr>
      </w:pPr>
      <w:r w:rsidRPr="00204A6B">
        <w:rPr>
          <w:rFonts w:ascii="Times New Roman" w:hAnsi="Times New Roman" w:cs="Times New Roman"/>
        </w:rPr>
        <w:t xml:space="preserve">If the call is made that the course is clear </w:t>
      </w:r>
      <w:r w:rsidR="00204A6B" w:rsidRPr="00204A6B">
        <w:rPr>
          <w:rFonts w:ascii="Times New Roman" w:hAnsi="Times New Roman" w:cs="Times New Roman"/>
        </w:rPr>
        <w:t xml:space="preserve">then the course may remain open and the </w:t>
      </w:r>
      <w:r w:rsidRPr="00204A6B">
        <w:rPr>
          <w:rFonts w:ascii="Times New Roman" w:hAnsi="Times New Roman" w:cs="Times New Roman"/>
        </w:rPr>
        <w:t xml:space="preserve"> </w:t>
      </w:r>
      <w:r w:rsidR="00576BDE">
        <w:rPr>
          <w:rFonts w:ascii="Times New Roman" w:hAnsi="Times New Roman" w:cs="Times New Roman"/>
        </w:rPr>
        <w:t>fence judge</w:t>
      </w:r>
      <w:r w:rsidRPr="00204A6B">
        <w:rPr>
          <w:rFonts w:ascii="Times New Roman" w:hAnsi="Times New Roman" w:cs="Times New Roman"/>
        </w:rPr>
        <w:t xml:space="preserve"> will be instructed to ensure a fall report i</w:t>
      </w:r>
      <w:r w:rsidR="00E81234" w:rsidRPr="00204A6B">
        <w:rPr>
          <w:rFonts w:ascii="Times New Roman" w:hAnsi="Times New Roman" w:cs="Times New Roman"/>
        </w:rPr>
        <w:t xml:space="preserve">s completed. The </w:t>
      </w:r>
      <w:r w:rsidR="00576BDE">
        <w:rPr>
          <w:rFonts w:ascii="Times New Roman" w:hAnsi="Times New Roman" w:cs="Times New Roman"/>
        </w:rPr>
        <w:t xml:space="preserve">fence judge will be asked to advise the </w:t>
      </w:r>
      <w:r w:rsidR="00E81234" w:rsidRPr="00204A6B">
        <w:rPr>
          <w:rFonts w:ascii="Times New Roman" w:hAnsi="Times New Roman" w:cs="Times New Roman"/>
        </w:rPr>
        <w:t>rider</w:t>
      </w:r>
      <w:r w:rsidR="00576BDE">
        <w:rPr>
          <w:rFonts w:ascii="Times New Roman" w:hAnsi="Times New Roman" w:cs="Times New Roman"/>
        </w:rPr>
        <w:t xml:space="preserve"> </w:t>
      </w:r>
      <w:r w:rsidR="00576BDE" w:rsidRPr="00204A6B">
        <w:rPr>
          <w:rFonts w:ascii="Times New Roman" w:hAnsi="Times New Roman" w:cs="Times New Roman"/>
        </w:rPr>
        <w:t>(if still there</w:t>
      </w:r>
      <w:r w:rsidR="00576BDE">
        <w:rPr>
          <w:rFonts w:ascii="Times New Roman" w:hAnsi="Times New Roman" w:cs="Times New Roman"/>
        </w:rPr>
        <w:t xml:space="preserve"> and able</w:t>
      </w:r>
      <w:r w:rsidR="00576BDE" w:rsidRPr="00204A6B">
        <w:rPr>
          <w:rFonts w:ascii="Times New Roman" w:hAnsi="Times New Roman" w:cs="Times New Roman"/>
        </w:rPr>
        <w:t>)</w:t>
      </w:r>
      <w:r w:rsidR="00576BDE">
        <w:rPr>
          <w:rFonts w:ascii="Times New Roman" w:hAnsi="Times New Roman" w:cs="Times New Roman"/>
        </w:rPr>
        <w:t xml:space="preserve"> to make their way</w:t>
      </w:r>
      <w:r w:rsidR="00576BDE" w:rsidRPr="00204A6B">
        <w:rPr>
          <w:rFonts w:ascii="Times New Roman" w:hAnsi="Times New Roman" w:cs="Times New Roman"/>
        </w:rPr>
        <w:t xml:space="preserve"> back to the Doctor </w:t>
      </w:r>
      <w:r w:rsidR="00576BDE">
        <w:rPr>
          <w:rFonts w:ascii="Times New Roman" w:hAnsi="Times New Roman" w:cs="Times New Roman"/>
        </w:rPr>
        <w:t xml:space="preserve">/ </w:t>
      </w:r>
      <w:r w:rsidR="00756DC7">
        <w:rPr>
          <w:rFonts w:ascii="Times New Roman" w:hAnsi="Times New Roman" w:cs="Times New Roman"/>
        </w:rPr>
        <w:t xml:space="preserve">medical crew </w:t>
      </w:r>
      <w:r w:rsidR="00E81234" w:rsidRPr="00204A6B">
        <w:rPr>
          <w:rFonts w:ascii="Times New Roman" w:hAnsi="Times New Roman" w:cs="Times New Roman"/>
        </w:rPr>
        <w:t xml:space="preserve">and </w:t>
      </w:r>
      <w:r w:rsidR="00756DC7">
        <w:rPr>
          <w:rFonts w:ascii="Times New Roman" w:hAnsi="Times New Roman" w:cs="Times New Roman"/>
        </w:rPr>
        <w:t xml:space="preserve">also that </w:t>
      </w:r>
      <w:r w:rsidR="00E81234" w:rsidRPr="00204A6B">
        <w:rPr>
          <w:rFonts w:ascii="Times New Roman" w:hAnsi="Times New Roman" w:cs="Times New Roman"/>
        </w:rPr>
        <w:t xml:space="preserve">the horse </w:t>
      </w:r>
      <w:r w:rsidR="00F07623">
        <w:rPr>
          <w:rFonts w:ascii="Times New Roman" w:hAnsi="Times New Roman" w:cs="Times New Roman"/>
        </w:rPr>
        <w:t xml:space="preserve">must </w:t>
      </w:r>
      <w:r w:rsidR="00756DC7">
        <w:rPr>
          <w:rFonts w:ascii="Times New Roman" w:hAnsi="Times New Roman" w:cs="Times New Roman"/>
        </w:rPr>
        <w:t>be checked by the</w:t>
      </w:r>
      <w:r w:rsidR="00E81234" w:rsidRPr="00204A6B">
        <w:rPr>
          <w:rFonts w:ascii="Times New Roman" w:hAnsi="Times New Roman" w:cs="Times New Roman"/>
        </w:rPr>
        <w:t xml:space="preserve"> Vet</w:t>
      </w:r>
      <w:r w:rsidR="00756DC7">
        <w:rPr>
          <w:rFonts w:ascii="Times New Roman" w:hAnsi="Times New Roman" w:cs="Times New Roman"/>
        </w:rPr>
        <w:t>.</w:t>
      </w:r>
    </w:p>
    <w:p w14:paraId="5AEA0698" w14:textId="77777777" w:rsidR="00FC5490" w:rsidRPr="00204A6B" w:rsidRDefault="00FC5490" w:rsidP="00A64307">
      <w:pPr>
        <w:rPr>
          <w:rFonts w:ascii="Times New Roman" w:hAnsi="Times New Roman" w:cs="Times New Roman"/>
        </w:rPr>
      </w:pPr>
    </w:p>
    <w:p w14:paraId="6540EB08" w14:textId="12466E99" w:rsidR="00FC5490" w:rsidRPr="00204A6B" w:rsidRDefault="00FC5490" w:rsidP="00A64307">
      <w:pPr>
        <w:rPr>
          <w:rFonts w:ascii="Times New Roman" w:hAnsi="Times New Roman" w:cs="Times New Roman"/>
        </w:rPr>
      </w:pPr>
      <w:r w:rsidRPr="00204A6B">
        <w:rPr>
          <w:rFonts w:ascii="Times New Roman" w:hAnsi="Times New Roman" w:cs="Times New Roman"/>
          <w:b/>
        </w:rPr>
        <w:t>N.B:</w:t>
      </w:r>
      <w:r w:rsidRPr="00204A6B">
        <w:rPr>
          <w:rFonts w:ascii="Times New Roman" w:hAnsi="Times New Roman" w:cs="Times New Roman"/>
        </w:rPr>
        <w:t xml:space="preserve"> If a </w:t>
      </w:r>
      <w:r w:rsidR="002B2E0F">
        <w:rPr>
          <w:rFonts w:ascii="Times New Roman" w:hAnsi="Times New Roman" w:cs="Times New Roman"/>
        </w:rPr>
        <w:t xml:space="preserve">radio </w:t>
      </w:r>
      <w:r w:rsidRPr="00204A6B">
        <w:rPr>
          <w:rFonts w:ascii="Times New Roman" w:hAnsi="Times New Roman" w:cs="Times New Roman"/>
        </w:rPr>
        <w:t xml:space="preserve">call is consequently made that medical or veterinary assistance </w:t>
      </w:r>
      <w:r w:rsidRPr="00204A6B">
        <w:rPr>
          <w:rFonts w:ascii="Times New Roman" w:hAnsi="Times New Roman" w:cs="Times New Roman"/>
          <w:i/>
        </w:rPr>
        <w:t>is</w:t>
      </w:r>
      <w:r w:rsidRPr="00204A6B">
        <w:rPr>
          <w:rFonts w:ascii="Times New Roman" w:hAnsi="Times New Roman" w:cs="Times New Roman"/>
        </w:rPr>
        <w:t xml:space="preserve"> required despite the course being called clear, then </w:t>
      </w:r>
      <w:r w:rsidR="008B531B" w:rsidRPr="00204A6B">
        <w:rPr>
          <w:rFonts w:ascii="Times New Roman" w:hAnsi="Times New Roman" w:cs="Times New Roman"/>
        </w:rPr>
        <w:t>depending on the area medical is required</w:t>
      </w:r>
      <w:r w:rsidR="0042329F">
        <w:rPr>
          <w:rFonts w:ascii="Times New Roman" w:hAnsi="Times New Roman" w:cs="Times New Roman"/>
        </w:rPr>
        <w:t xml:space="preserve"> to attend </w:t>
      </w:r>
      <w:r w:rsidR="00204A6B" w:rsidRPr="00204A6B">
        <w:rPr>
          <w:rFonts w:ascii="Times New Roman" w:hAnsi="Times New Roman" w:cs="Times New Roman"/>
        </w:rPr>
        <w:t>(away from the course)</w:t>
      </w:r>
      <w:r w:rsidR="008B531B" w:rsidRPr="00204A6B">
        <w:rPr>
          <w:rFonts w:ascii="Times New Roman" w:hAnsi="Times New Roman" w:cs="Times New Roman"/>
        </w:rPr>
        <w:t xml:space="preserve">, the course </w:t>
      </w:r>
      <w:r w:rsidR="008B531B" w:rsidRPr="002B2E0F">
        <w:rPr>
          <w:rFonts w:ascii="Times New Roman" w:hAnsi="Times New Roman" w:cs="Times New Roman"/>
          <w:b/>
          <w:i/>
          <w:u w:val="single"/>
        </w:rPr>
        <w:t>may</w:t>
      </w:r>
      <w:r w:rsidR="008B531B" w:rsidRPr="00204A6B">
        <w:rPr>
          <w:rFonts w:ascii="Times New Roman" w:hAnsi="Times New Roman" w:cs="Times New Roman"/>
        </w:rPr>
        <w:t xml:space="preserve"> remain open (hot) unless re</w:t>
      </w:r>
      <w:r w:rsidR="00204A6B" w:rsidRPr="00204A6B">
        <w:rPr>
          <w:rFonts w:ascii="Times New Roman" w:hAnsi="Times New Roman" w:cs="Times New Roman"/>
        </w:rPr>
        <w:t>quested be held by the Doctor</w:t>
      </w:r>
      <w:r w:rsidR="002B2E0F">
        <w:rPr>
          <w:rFonts w:ascii="Times New Roman" w:hAnsi="Times New Roman" w:cs="Times New Roman"/>
        </w:rPr>
        <w:t>,</w:t>
      </w:r>
      <w:r w:rsidR="00F07623">
        <w:rPr>
          <w:rFonts w:ascii="Times New Roman" w:hAnsi="Times New Roman" w:cs="Times New Roman"/>
        </w:rPr>
        <w:t xml:space="preserve"> </w:t>
      </w:r>
      <w:r w:rsidR="00204A6B" w:rsidRPr="00204A6B">
        <w:rPr>
          <w:rFonts w:ascii="Times New Roman" w:hAnsi="Times New Roman" w:cs="Times New Roman"/>
        </w:rPr>
        <w:t>Technical D</w:t>
      </w:r>
      <w:r w:rsidR="008B531B" w:rsidRPr="00204A6B">
        <w:rPr>
          <w:rFonts w:ascii="Times New Roman" w:hAnsi="Times New Roman" w:cs="Times New Roman"/>
        </w:rPr>
        <w:t>elegate</w:t>
      </w:r>
      <w:r w:rsidR="002B2E0F">
        <w:rPr>
          <w:rFonts w:ascii="Times New Roman" w:hAnsi="Times New Roman" w:cs="Times New Roman"/>
        </w:rPr>
        <w:t xml:space="preserve"> or senior official</w:t>
      </w:r>
      <w:r w:rsidR="008B531B" w:rsidRPr="00204A6B">
        <w:rPr>
          <w:rFonts w:ascii="Times New Roman" w:hAnsi="Times New Roman" w:cs="Times New Roman"/>
        </w:rPr>
        <w:t>.</w:t>
      </w:r>
      <w:r w:rsidR="0042329F">
        <w:rPr>
          <w:rFonts w:ascii="Times New Roman" w:hAnsi="Times New Roman" w:cs="Times New Roman"/>
        </w:rPr>
        <w:t xml:space="preserve"> This is dependent on the ability for the medical crew to respond to another incident.</w:t>
      </w:r>
    </w:p>
    <w:p w14:paraId="0E880C6B" w14:textId="77777777" w:rsidR="00912B89" w:rsidRDefault="00912B89" w:rsidP="00A64307"/>
    <w:p w14:paraId="703C970F" w14:textId="15FCD76E" w:rsidR="00D23157" w:rsidRDefault="00FC5490" w:rsidP="00D23157">
      <w:pPr>
        <w:pStyle w:val="Style1"/>
      </w:pPr>
      <w:r>
        <w:t xml:space="preserve">COURSE </w:t>
      </w:r>
      <w:r w:rsidRPr="00756DC7">
        <w:rPr>
          <w:color w:val="FF0000"/>
        </w:rPr>
        <w:t>BLOCKED</w:t>
      </w:r>
    </w:p>
    <w:p w14:paraId="23A0F709" w14:textId="352DB36B" w:rsidR="00912B89" w:rsidRPr="00204A6B" w:rsidRDefault="00FC5490" w:rsidP="00A64307">
      <w:pPr>
        <w:rPr>
          <w:rFonts w:ascii="Times New Roman" w:hAnsi="Times New Roman" w:cs="Times New Roman"/>
        </w:rPr>
      </w:pPr>
      <w:r w:rsidRPr="00204A6B">
        <w:rPr>
          <w:rFonts w:ascii="Times New Roman" w:hAnsi="Times New Roman" w:cs="Times New Roman"/>
        </w:rPr>
        <w:t xml:space="preserve">If the call is made that the course is blocked, the start will be immediately be held, oncoming horses held at the closest </w:t>
      </w:r>
      <w:r w:rsidR="00204A6B" w:rsidRPr="00204A6B">
        <w:rPr>
          <w:rFonts w:ascii="Times New Roman" w:hAnsi="Times New Roman" w:cs="Times New Roman"/>
        </w:rPr>
        <w:t xml:space="preserve">appropriate </w:t>
      </w:r>
      <w:r w:rsidRPr="00204A6B">
        <w:rPr>
          <w:rFonts w:ascii="Times New Roman" w:hAnsi="Times New Roman" w:cs="Times New Roman"/>
        </w:rPr>
        <w:t>stopping fence closest to the caller, and medical despatched.</w:t>
      </w:r>
    </w:p>
    <w:p w14:paraId="4AEB98E1" w14:textId="77777777" w:rsidR="00FC5490" w:rsidRPr="00204A6B" w:rsidRDefault="00FC5490" w:rsidP="00A64307">
      <w:pPr>
        <w:rPr>
          <w:rFonts w:ascii="Times New Roman" w:hAnsi="Times New Roman" w:cs="Times New Roman"/>
        </w:rPr>
      </w:pPr>
    </w:p>
    <w:p w14:paraId="7815ABB3" w14:textId="1ABEF94B" w:rsidR="00FC5490" w:rsidRPr="00204A6B" w:rsidRDefault="00FC5490" w:rsidP="00A64307">
      <w:pPr>
        <w:rPr>
          <w:rFonts w:ascii="Times New Roman" w:hAnsi="Times New Roman" w:cs="Times New Roman"/>
        </w:rPr>
      </w:pPr>
      <w:r w:rsidRPr="00204A6B">
        <w:rPr>
          <w:rFonts w:ascii="Times New Roman" w:hAnsi="Times New Roman" w:cs="Times New Roman"/>
        </w:rPr>
        <w:t xml:space="preserve">The </w:t>
      </w:r>
      <w:r w:rsidR="00717451">
        <w:rPr>
          <w:rFonts w:ascii="Times New Roman" w:hAnsi="Times New Roman" w:cs="Times New Roman"/>
        </w:rPr>
        <w:t>XC Coordinator or course crew</w:t>
      </w:r>
      <w:r w:rsidRPr="00204A6B">
        <w:rPr>
          <w:rFonts w:ascii="Times New Roman" w:hAnsi="Times New Roman" w:cs="Times New Roman"/>
        </w:rPr>
        <w:t xml:space="preserve"> if in the vicinity </w:t>
      </w:r>
      <w:r w:rsidR="00A66AAB" w:rsidRPr="00204A6B">
        <w:rPr>
          <w:rFonts w:ascii="Times New Roman" w:hAnsi="Times New Roman" w:cs="Times New Roman"/>
        </w:rPr>
        <w:t>of</w:t>
      </w:r>
      <w:r w:rsidRPr="00204A6B">
        <w:rPr>
          <w:rFonts w:ascii="Times New Roman" w:hAnsi="Times New Roman" w:cs="Times New Roman"/>
        </w:rPr>
        <w:t xml:space="preserve"> the Medical tender vehicle</w:t>
      </w:r>
      <w:r w:rsidR="00717451">
        <w:rPr>
          <w:rFonts w:ascii="Times New Roman" w:hAnsi="Times New Roman" w:cs="Times New Roman"/>
        </w:rPr>
        <w:t>,</w:t>
      </w:r>
      <w:r w:rsidRPr="00204A6B">
        <w:rPr>
          <w:rFonts w:ascii="Times New Roman" w:hAnsi="Times New Roman" w:cs="Times New Roman"/>
        </w:rPr>
        <w:t xml:space="preserve"> will lead them to the incident. The medical crew has been asked to confirm </w:t>
      </w:r>
      <w:r w:rsidR="00726530">
        <w:rPr>
          <w:rFonts w:ascii="Times New Roman" w:hAnsi="Times New Roman" w:cs="Times New Roman"/>
        </w:rPr>
        <w:t xml:space="preserve">their arrival at the incident with </w:t>
      </w:r>
      <w:r w:rsidR="00B946FF" w:rsidRPr="00204A6B">
        <w:rPr>
          <w:rFonts w:ascii="Times New Roman" w:hAnsi="Times New Roman" w:cs="Times New Roman"/>
        </w:rPr>
        <w:t xml:space="preserve">control via radio </w:t>
      </w:r>
      <w:r w:rsidRPr="00204A6B">
        <w:rPr>
          <w:rFonts w:ascii="Times New Roman" w:hAnsi="Times New Roman" w:cs="Times New Roman"/>
        </w:rPr>
        <w:t>so response time can be recorded.</w:t>
      </w:r>
    </w:p>
    <w:p w14:paraId="0F447EC0" w14:textId="7268DE72" w:rsidR="00FC5490" w:rsidRPr="00204A6B" w:rsidRDefault="00FC5490" w:rsidP="00A64307">
      <w:pPr>
        <w:rPr>
          <w:rFonts w:ascii="Times New Roman" w:hAnsi="Times New Roman" w:cs="Times New Roman"/>
        </w:rPr>
      </w:pPr>
      <w:r w:rsidRPr="00204A6B">
        <w:rPr>
          <w:rFonts w:ascii="Times New Roman" w:hAnsi="Times New Roman" w:cs="Times New Roman"/>
        </w:rPr>
        <w:t xml:space="preserve"> </w:t>
      </w:r>
    </w:p>
    <w:p w14:paraId="4D037B55" w14:textId="2B6E7469" w:rsidR="00CF219F" w:rsidRDefault="002F0D3B" w:rsidP="00A64307">
      <w:pPr>
        <w:rPr>
          <w:rFonts w:ascii="Times New Roman" w:hAnsi="Times New Roman" w:cs="Times New Roman"/>
        </w:rPr>
      </w:pPr>
      <w:r w:rsidRPr="00204A6B">
        <w:rPr>
          <w:rFonts w:ascii="Times New Roman" w:hAnsi="Times New Roman" w:cs="Times New Roman"/>
        </w:rPr>
        <w:t>When all horses on course have been held, and remaining horses after the point of the incident have completed the course, the XCC will dec</w:t>
      </w:r>
      <w:r w:rsidR="00B946FF" w:rsidRPr="00204A6B">
        <w:rPr>
          <w:rFonts w:ascii="Times New Roman" w:hAnsi="Times New Roman" w:cs="Times New Roman"/>
        </w:rPr>
        <w:t>lare the course COLD and hand</w:t>
      </w:r>
      <w:r w:rsidRPr="00204A6B">
        <w:rPr>
          <w:rFonts w:ascii="Times New Roman" w:hAnsi="Times New Roman" w:cs="Times New Roman"/>
        </w:rPr>
        <w:t xml:space="preserve"> over to the Technical Delegates and Ground Jury (and SIMP Personnel)</w:t>
      </w:r>
      <w:r w:rsidR="00B946FF" w:rsidRPr="00204A6B">
        <w:rPr>
          <w:rFonts w:ascii="Times New Roman" w:hAnsi="Times New Roman" w:cs="Times New Roman"/>
        </w:rPr>
        <w:t xml:space="preserve"> to manage the situation</w:t>
      </w:r>
      <w:r w:rsidRPr="00204A6B">
        <w:rPr>
          <w:rFonts w:ascii="Times New Roman" w:hAnsi="Times New Roman" w:cs="Times New Roman"/>
        </w:rPr>
        <w:t xml:space="preserve">. </w:t>
      </w:r>
    </w:p>
    <w:p w14:paraId="4774A288" w14:textId="608C12B2" w:rsidR="00726530" w:rsidRDefault="00726530" w:rsidP="00A64307">
      <w:pPr>
        <w:rPr>
          <w:rFonts w:ascii="Times New Roman" w:hAnsi="Times New Roman" w:cs="Times New Roman"/>
        </w:rPr>
      </w:pPr>
    </w:p>
    <w:p w14:paraId="78B627F4" w14:textId="112FA4E3" w:rsidR="00726530" w:rsidRPr="00204A6B" w:rsidRDefault="00726530" w:rsidP="00A64307">
      <w:pPr>
        <w:rPr>
          <w:rFonts w:ascii="Times New Roman" w:hAnsi="Times New Roman" w:cs="Times New Roman"/>
        </w:rPr>
      </w:pPr>
      <w:r>
        <w:rPr>
          <w:rFonts w:ascii="Times New Roman" w:hAnsi="Times New Roman" w:cs="Times New Roman"/>
        </w:rPr>
        <w:t xml:space="preserve">**Depending on where the incident occurs on course, and the ability to attend to </w:t>
      </w:r>
      <w:r w:rsidRPr="00726530">
        <w:rPr>
          <w:rFonts w:ascii="Times New Roman" w:hAnsi="Times New Roman" w:cs="Times New Roman"/>
          <w:i/>
          <w:u w:val="single"/>
        </w:rPr>
        <w:t>another</w:t>
      </w:r>
      <w:r>
        <w:rPr>
          <w:rFonts w:ascii="Times New Roman" w:hAnsi="Times New Roman" w:cs="Times New Roman"/>
        </w:rPr>
        <w:t xml:space="preserve"> incident on course</w:t>
      </w:r>
      <w:r w:rsidR="00443F40">
        <w:rPr>
          <w:rFonts w:ascii="Times New Roman" w:hAnsi="Times New Roman" w:cs="Times New Roman"/>
        </w:rPr>
        <w:t xml:space="preserve"> (a spare medical vehicle)</w:t>
      </w:r>
      <w:r>
        <w:rPr>
          <w:rFonts w:ascii="Times New Roman" w:hAnsi="Times New Roman" w:cs="Times New Roman"/>
        </w:rPr>
        <w:t xml:space="preserve">, riders </w:t>
      </w:r>
      <w:r w:rsidRPr="00443F40">
        <w:rPr>
          <w:rFonts w:ascii="Times New Roman" w:hAnsi="Times New Roman" w:cs="Times New Roman"/>
          <w:i/>
        </w:rPr>
        <w:t>AFTER</w:t>
      </w:r>
      <w:r>
        <w:rPr>
          <w:rFonts w:ascii="Times New Roman" w:hAnsi="Times New Roman" w:cs="Times New Roman"/>
        </w:rPr>
        <w:t xml:space="preserve"> the incident may be </w:t>
      </w:r>
      <w:r w:rsidR="00443F40">
        <w:rPr>
          <w:rFonts w:ascii="Times New Roman" w:hAnsi="Times New Roman" w:cs="Times New Roman"/>
        </w:rPr>
        <w:t xml:space="preserve">stopped and </w:t>
      </w:r>
      <w:r>
        <w:rPr>
          <w:rFonts w:ascii="Times New Roman" w:hAnsi="Times New Roman" w:cs="Times New Roman"/>
        </w:rPr>
        <w:t>held for reasons of safety</w:t>
      </w:r>
      <w:r w:rsidR="00443F40">
        <w:rPr>
          <w:rFonts w:ascii="Times New Roman" w:hAnsi="Times New Roman" w:cs="Times New Roman"/>
        </w:rPr>
        <w:t>, viz; you can’t attend two falls with one medical crew!</w:t>
      </w:r>
    </w:p>
    <w:p w14:paraId="1DDDC1BE" w14:textId="77777777" w:rsidR="002F0D3B" w:rsidRPr="00204A6B" w:rsidRDefault="002F0D3B" w:rsidP="00A64307">
      <w:pPr>
        <w:rPr>
          <w:rFonts w:ascii="Times New Roman" w:hAnsi="Times New Roman" w:cs="Times New Roman"/>
        </w:rPr>
      </w:pPr>
    </w:p>
    <w:p w14:paraId="3548DD33" w14:textId="70BDEEFF" w:rsidR="00726530" w:rsidRDefault="002F0D3B">
      <w:r w:rsidRPr="00204A6B">
        <w:rPr>
          <w:rFonts w:ascii="Times New Roman" w:hAnsi="Times New Roman" w:cs="Times New Roman"/>
        </w:rPr>
        <w:t>The XCC will keep the fences updated with progress and ensure adequate warning for those in the warm up areas</w:t>
      </w:r>
      <w:r>
        <w:t>.</w:t>
      </w:r>
    </w:p>
    <w:p w14:paraId="340EE668" w14:textId="36A6EF2F" w:rsidR="002251C3" w:rsidRDefault="002F0D3B" w:rsidP="002251C3">
      <w:pPr>
        <w:pStyle w:val="Style1"/>
      </w:pPr>
      <w:r>
        <w:lastRenderedPageBreak/>
        <w:t>Horses Stopped on Course.</w:t>
      </w:r>
    </w:p>
    <w:p w14:paraId="5865F7D2" w14:textId="39280DC4" w:rsidR="00BF1DDB" w:rsidRPr="00204A6B" w:rsidRDefault="002F0D3B" w:rsidP="00A64307">
      <w:pPr>
        <w:rPr>
          <w:rFonts w:ascii="Times New Roman" w:hAnsi="Times New Roman" w:cs="Times New Roman"/>
        </w:rPr>
      </w:pPr>
      <w:r w:rsidRPr="00204A6B">
        <w:rPr>
          <w:rFonts w:ascii="Times New Roman" w:hAnsi="Times New Roman" w:cs="Times New Roman"/>
        </w:rPr>
        <w:t xml:space="preserve">Stopping times for horses </w:t>
      </w:r>
      <w:r w:rsidR="00B946FF" w:rsidRPr="00204A6B">
        <w:rPr>
          <w:rFonts w:ascii="Times New Roman" w:hAnsi="Times New Roman" w:cs="Times New Roman"/>
        </w:rPr>
        <w:t>held</w:t>
      </w:r>
      <w:r w:rsidRPr="00204A6B">
        <w:rPr>
          <w:rFonts w:ascii="Times New Roman" w:hAnsi="Times New Roman" w:cs="Times New Roman"/>
        </w:rPr>
        <w:t xml:space="preserve"> on course will be radioed in by the fence judge and recorded by the XCC and relayed to scorers. TD’s </w:t>
      </w:r>
      <w:r w:rsidR="00323392">
        <w:rPr>
          <w:rFonts w:ascii="Times New Roman" w:hAnsi="Times New Roman" w:cs="Times New Roman"/>
        </w:rPr>
        <w:t>may</w:t>
      </w:r>
      <w:r w:rsidRPr="00204A6B">
        <w:rPr>
          <w:rFonts w:ascii="Times New Roman" w:hAnsi="Times New Roman" w:cs="Times New Roman"/>
        </w:rPr>
        <w:t xml:space="preserve"> be required to oversee the restarting of held horses</w:t>
      </w:r>
      <w:r w:rsidR="00323392">
        <w:rPr>
          <w:rFonts w:ascii="Times New Roman" w:hAnsi="Times New Roman" w:cs="Times New Roman"/>
        </w:rPr>
        <w:t>.</w:t>
      </w:r>
      <w:r w:rsidRPr="00204A6B">
        <w:rPr>
          <w:rFonts w:ascii="Times New Roman" w:hAnsi="Times New Roman" w:cs="Times New Roman"/>
        </w:rPr>
        <w:t xml:space="preserve"> </w:t>
      </w:r>
      <w:r w:rsidR="00323392">
        <w:rPr>
          <w:rFonts w:ascii="Times New Roman" w:hAnsi="Times New Roman" w:cs="Times New Roman"/>
        </w:rPr>
        <w:t>R</w:t>
      </w:r>
      <w:r w:rsidRPr="00204A6B">
        <w:rPr>
          <w:rFonts w:ascii="Times New Roman" w:hAnsi="Times New Roman" w:cs="Times New Roman"/>
        </w:rPr>
        <w:t xml:space="preserve">estart times for </w:t>
      </w:r>
      <w:r w:rsidR="00E625E3" w:rsidRPr="00204A6B">
        <w:rPr>
          <w:rFonts w:ascii="Times New Roman" w:hAnsi="Times New Roman" w:cs="Times New Roman"/>
        </w:rPr>
        <w:t>each</w:t>
      </w:r>
      <w:r w:rsidR="00323392">
        <w:rPr>
          <w:rFonts w:ascii="Times New Roman" w:hAnsi="Times New Roman" w:cs="Times New Roman"/>
        </w:rPr>
        <w:t xml:space="preserve"> held rider will be conveyed to the XCC once all have been restarted</w:t>
      </w:r>
      <w:r w:rsidR="00E625E3" w:rsidRPr="00204A6B">
        <w:rPr>
          <w:rFonts w:ascii="Times New Roman" w:hAnsi="Times New Roman" w:cs="Times New Roman"/>
        </w:rPr>
        <w:t>.</w:t>
      </w:r>
      <w:r w:rsidR="00BF1DDB" w:rsidRPr="00204A6B">
        <w:rPr>
          <w:rFonts w:ascii="Times New Roman" w:hAnsi="Times New Roman" w:cs="Times New Roman"/>
        </w:rPr>
        <w:t xml:space="preserve"> </w:t>
      </w:r>
    </w:p>
    <w:p w14:paraId="09A71B4C" w14:textId="77777777" w:rsidR="00BF1DDB" w:rsidRPr="00204A6B" w:rsidRDefault="00BF1DDB" w:rsidP="00A64307">
      <w:pPr>
        <w:rPr>
          <w:rFonts w:ascii="Times New Roman" w:hAnsi="Times New Roman" w:cs="Times New Roman"/>
        </w:rPr>
      </w:pPr>
    </w:p>
    <w:p w14:paraId="475856AE" w14:textId="48D39D98" w:rsidR="00BF1DDB" w:rsidRPr="00204A6B" w:rsidRDefault="00BF1DDB" w:rsidP="00A64307">
      <w:pPr>
        <w:rPr>
          <w:rFonts w:ascii="Times New Roman" w:hAnsi="Times New Roman" w:cs="Times New Roman"/>
        </w:rPr>
      </w:pPr>
      <w:r w:rsidRPr="00204A6B">
        <w:rPr>
          <w:rFonts w:ascii="Times New Roman" w:hAnsi="Times New Roman" w:cs="Times New Roman"/>
        </w:rPr>
        <w:t xml:space="preserve">NO horses can be restarted until the XCC has </w:t>
      </w:r>
      <w:r w:rsidR="00204A6B" w:rsidRPr="00204A6B">
        <w:rPr>
          <w:rFonts w:ascii="Times New Roman" w:hAnsi="Times New Roman" w:cs="Times New Roman"/>
        </w:rPr>
        <w:t>given the a</w:t>
      </w:r>
      <w:r w:rsidR="00B946FF" w:rsidRPr="00204A6B">
        <w:rPr>
          <w:rFonts w:ascii="Times New Roman" w:hAnsi="Times New Roman" w:cs="Times New Roman"/>
        </w:rPr>
        <w:t>uthority to do so</w:t>
      </w:r>
      <w:r w:rsidR="004B0CE9" w:rsidRPr="00204A6B">
        <w:rPr>
          <w:rFonts w:ascii="Times New Roman" w:hAnsi="Times New Roman" w:cs="Times New Roman"/>
        </w:rPr>
        <w:t xml:space="preserve"> and </w:t>
      </w:r>
      <w:r w:rsidR="00204A6B" w:rsidRPr="00204A6B">
        <w:rPr>
          <w:rFonts w:ascii="Times New Roman" w:hAnsi="Times New Roman" w:cs="Times New Roman"/>
        </w:rPr>
        <w:t xml:space="preserve">this </w:t>
      </w:r>
      <w:r w:rsidR="004B0CE9" w:rsidRPr="00204A6B">
        <w:rPr>
          <w:rFonts w:ascii="Times New Roman" w:hAnsi="Times New Roman" w:cs="Times New Roman"/>
        </w:rPr>
        <w:t>will only be given</w:t>
      </w:r>
      <w:r w:rsidR="00B946FF" w:rsidRPr="00204A6B">
        <w:rPr>
          <w:rFonts w:ascii="Times New Roman" w:hAnsi="Times New Roman" w:cs="Times New Roman"/>
        </w:rPr>
        <w:t xml:space="preserve"> AFTER it is confirmed</w:t>
      </w:r>
      <w:r w:rsidRPr="00204A6B">
        <w:rPr>
          <w:rFonts w:ascii="Times New Roman" w:hAnsi="Times New Roman" w:cs="Times New Roman"/>
        </w:rPr>
        <w:t>:</w:t>
      </w:r>
    </w:p>
    <w:p w14:paraId="39A28494" w14:textId="77777777" w:rsidR="00BF1DDB" w:rsidRPr="00204A6B" w:rsidRDefault="00BF1DDB" w:rsidP="00BF1DDB">
      <w:pPr>
        <w:pStyle w:val="ListParagraph"/>
        <w:numPr>
          <w:ilvl w:val="0"/>
          <w:numId w:val="1"/>
        </w:numPr>
        <w:rPr>
          <w:rFonts w:ascii="Times New Roman" w:hAnsi="Times New Roman" w:cs="Times New Roman"/>
        </w:rPr>
      </w:pPr>
      <w:r w:rsidRPr="00204A6B">
        <w:rPr>
          <w:rFonts w:ascii="Times New Roman" w:hAnsi="Times New Roman" w:cs="Times New Roman"/>
        </w:rPr>
        <w:t xml:space="preserve">with the CD that the course OK, </w:t>
      </w:r>
    </w:p>
    <w:p w14:paraId="634E2B76" w14:textId="04DB290A" w:rsidR="00BF1DDB" w:rsidRPr="00204A6B" w:rsidRDefault="00BF1DDB" w:rsidP="00BF1DDB">
      <w:pPr>
        <w:pStyle w:val="ListParagraph"/>
        <w:numPr>
          <w:ilvl w:val="0"/>
          <w:numId w:val="1"/>
        </w:numPr>
        <w:rPr>
          <w:rFonts w:ascii="Times New Roman" w:hAnsi="Times New Roman" w:cs="Times New Roman"/>
        </w:rPr>
      </w:pPr>
      <w:r w:rsidRPr="00204A6B">
        <w:rPr>
          <w:rFonts w:ascii="Times New Roman" w:hAnsi="Times New Roman" w:cs="Times New Roman"/>
        </w:rPr>
        <w:t xml:space="preserve">that </w:t>
      </w:r>
      <w:r w:rsidR="00323392">
        <w:rPr>
          <w:rFonts w:ascii="Times New Roman" w:hAnsi="Times New Roman" w:cs="Times New Roman"/>
        </w:rPr>
        <w:t xml:space="preserve">the </w:t>
      </w:r>
      <w:r w:rsidRPr="00204A6B">
        <w:rPr>
          <w:rFonts w:ascii="Times New Roman" w:hAnsi="Times New Roman" w:cs="Times New Roman"/>
        </w:rPr>
        <w:t xml:space="preserve">medical </w:t>
      </w:r>
      <w:r w:rsidR="00323392">
        <w:rPr>
          <w:rFonts w:ascii="Times New Roman" w:hAnsi="Times New Roman" w:cs="Times New Roman"/>
        </w:rPr>
        <w:t xml:space="preserve">provider </w:t>
      </w:r>
      <w:r w:rsidRPr="00204A6B">
        <w:rPr>
          <w:rFonts w:ascii="Times New Roman" w:hAnsi="Times New Roman" w:cs="Times New Roman"/>
        </w:rPr>
        <w:t xml:space="preserve">is </w:t>
      </w:r>
      <w:r w:rsidR="00323392">
        <w:rPr>
          <w:rFonts w:ascii="Times New Roman" w:hAnsi="Times New Roman" w:cs="Times New Roman"/>
        </w:rPr>
        <w:t xml:space="preserve">back </w:t>
      </w:r>
      <w:r w:rsidRPr="00204A6B">
        <w:rPr>
          <w:rFonts w:ascii="Times New Roman" w:hAnsi="Times New Roman" w:cs="Times New Roman"/>
        </w:rPr>
        <w:t>in position</w:t>
      </w:r>
      <w:r w:rsidR="00443F40">
        <w:rPr>
          <w:rFonts w:ascii="Times New Roman" w:hAnsi="Times New Roman" w:cs="Times New Roman"/>
        </w:rPr>
        <w:t>,</w:t>
      </w:r>
      <w:r w:rsidRPr="00204A6B">
        <w:rPr>
          <w:rFonts w:ascii="Times New Roman" w:hAnsi="Times New Roman" w:cs="Times New Roman"/>
        </w:rPr>
        <w:t xml:space="preserve"> </w:t>
      </w:r>
      <w:r w:rsidR="00204A6B" w:rsidRPr="00204A6B">
        <w:rPr>
          <w:rFonts w:ascii="Times New Roman" w:hAnsi="Times New Roman" w:cs="Times New Roman"/>
        </w:rPr>
        <w:t xml:space="preserve">ready </w:t>
      </w:r>
      <w:r w:rsidR="00443F40">
        <w:rPr>
          <w:rFonts w:ascii="Times New Roman" w:hAnsi="Times New Roman" w:cs="Times New Roman"/>
        </w:rPr>
        <w:t xml:space="preserve">and able </w:t>
      </w:r>
      <w:r w:rsidR="00204A6B" w:rsidRPr="00204A6B">
        <w:rPr>
          <w:rFonts w:ascii="Times New Roman" w:hAnsi="Times New Roman" w:cs="Times New Roman"/>
        </w:rPr>
        <w:t>to respond</w:t>
      </w:r>
      <w:r w:rsidRPr="00204A6B">
        <w:rPr>
          <w:rFonts w:ascii="Times New Roman" w:hAnsi="Times New Roman" w:cs="Times New Roman"/>
        </w:rPr>
        <w:t xml:space="preserve">, </w:t>
      </w:r>
    </w:p>
    <w:p w14:paraId="411DD5F6" w14:textId="0F617AF6" w:rsidR="00BF1DDB" w:rsidRPr="00204A6B" w:rsidRDefault="00BF1DDB" w:rsidP="00BF1DDB">
      <w:pPr>
        <w:pStyle w:val="ListParagraph"/>
        <w:numPr>
          <w:ilvl w:val="0"/>
          <w:numId w:val="1"/>
        </w:numPr>
        <w:rPr>
          <w:rFonts w:ascii="Times New Roman" w:hAnsi="Times New Roman" w:cs="Times New Roman"/>
        </w:rPr>
      </w:pPr>
      <w:r w:rsidRPr="00204A6B">
        <w:rPr>
          <w:rFonts w:ascii="Times New Roman" w:hAnsi="Times New Roman" w:cs="Times New Roman"/>
        </w:rPr>
        <w:t xml:space="preserve">the fence judge is back in position and </w:t>
      </w:r>
      <w:r w:rsidR="00443F40">
        <w:rPr>
          <w:rFonts w:ascii="Times New Roman" w:hAnsi="Times New Roman" w:cs="Times New Roman"/>
        </w:rPr>
        <w:t xml:space="preserve">is </w:t>
      </w:r>
      <w:r w:rsidRPr="00204A6B">
        <w:rPr>
          <w:rFonts w:ascii="Times New Roman" w:hAnsi="Times New Roman" w:cs="Times New Roman"/>
        </w:rPr>
        <w:t>ok to continue</w:t>
      </w:r>
      <w:r w:rsidR="00443F40">
        <w:rPr>
          <w:rFonts w:ascii="Times New Roman" w:hAnsi="Times New Roman" w:cs="Times New Roman"/>
        </w:rPr>
        <w:t xml:space="preserve"> – (check with them),</w:t>
      </w:r>
    </w:p>
    <w:p w14:paraId="6CC81445" w14:textId="21A0085E" w:rsidR="00BF1DDB" w:rsidRPr="00204A6B" w:rsidRDefault="00BF1DDB" w:rsidP="00BF1DDB">
      <w:pPr>
        <w:pStyle w:val="ListParagraph"/>
        <w:numPr>
          <w:ilvl w:val="0"/>
          <w:numId w:val="1"/>
        </w:numPr>
        <w:rPr>
          <w:rFonts w:ascii="Times New Roman" w:hAnsi="Times New Roman" w:cs="Times New Roman"/>
        </w:rPr>
      </w:pPr>
      <w:r w:rsidRPr="00204A6B">
        <w:rPr>
          <w:rFonts w:ascii="Times New Roman" w:hAnsi="Times New Roman" w:cs="Times New Roman"/>
        </w:rPr>
        <w:t xml:space="preserve">the TD is satisfied the area is safe, </w:t>
      </w:r>
    </w:p>
    <w:p w14:paraId="6C7733E6" w14:textId="2EA8BC08" w:rsidR="002251C3" w:rsidRPr="00204A6B" w:rsidRDefault="00BF1DDB" w:rsidP="00BF1DDB">
      <w:pPr>
        <w:pStyle w:val="ListParagraph"/>
        <w:numPr>
          <w:ilvl w:val="0"/>
          <w:numId w:val="1"/>
        </w:numPr>
        <w:rPr>
          <w:rFonts w:ascii="Times New Roman" w:hAnsi="Times New Roman" w:cs="Times New Roman"/>
        </w:rPr>
      </w:pPr>
      <w:r w:rsidRPr="00204A6B">
        <w:rPr>
          <w:rFonts w:ascii="Times New Roman" w:hAnsi="Times New Roman" w:cs="Times New Roman"/>
        </w:rPr>
        <w:t xml:space="preserve">and lastly the Ground Jury </w:t>
      </w:r>
      <w:r w:rsidR="00323392">
        <w:rPr>
          <w:rFonts w:ascii="Times New Roman" w:hAnsi="Times New Roman" w:cs="Times New Roman"/>
        </w:rPr>
        <w:t xml:space="preserve">(if present) </w:t>
      </w:r>
      <w:r w:rsidRPr="00204A6B">
        <w:rPr>
          <w:rFonts w:ascii="Times New Roman" w:hAnsi="Times New Roman" w:cs="Times New Roman"/>
        </w:rPr>
        <w:t>is happy to continue</w:t>
      </w:r>
      <w:r w:rsidR="00204A6B" w:rsidRPr="00204A6B">
        <w:rPr>
          <w:rFonts w:ascii="Times New Roman" w:hAnsi="Times New Roman" w:cs="Times New Roman"/>
        </w:rPr>
        <w:t>.</w:t>
      </w:r>
    </w:p>
    <w:p w14:paraId="028CD75A" w14:textId="77777777" w:rsidR="00757BBA" w:rsidRDefault="00757BBA" w:rsidP="00A64307"/>
    <w:p w14:paraId="7D4909E2" w14:textId="50C449A7" w:rsidR="008B0661" w:rsidRDefault="00E625E3" w:rsidP="008B0661">
      <w:pPr>
        <w:pStyle w:val="Style1"/>
      </w:pPr>
      <w:r>
        <w:t>Full Course Restart</w:t>
      </w:r>
    </w:p>
    <w:p w14:paraId="5010C745" w14:textId="1C50D1F6" w:rsidR="002251C3" w:rsidRPr="00204A6B" w:rsidRDefault="00E625E3" w:rsidP="00A64307">
      <w:pPr>
        <w:rPr>
          <w:rFonts w:ascii="Times New Roman" w:hAnsi="Times New Roman" w:cs="Times New Roman"/>
        </w:rPr>
      </w:pPr>
      <w:r w:rsidRPr="00204A6B">
        <w:rPr>
          <w:rFonts w:ascii="Times New Roman" w:hAnsi="Times New Roman" w:cs="Times New Roman"/>
        </w:rPr>
        <w:t xml:space="preserve">The start </w:t>
      </w:r>
      <w:r w:rsidR="00742165">
        <w:rPr>
          <w:rFonts w:ascii="Times New Roman" w:hAnsi="Times New Roman" w:cs="Times New Roman"/>
        </w:rPr>
        <w:t xml:space="preserve">and XC marshall </w:t>
      </w:r>
      <w:r w:rsidRPr="00204A6B">
        <w:rPr>
          <w:rFonts w:ascii="Times New Roman" w:hAnsi="Times New Roman" w:cs="Times New Roman"/>
        </w:rPr>
        <w:t xml:space="preserve">will be </w:t>
      </w:r>
      <w:r w:rsidR="00BF1DDB" w:rsidRPr="00204A6B">
        <w:rPr>
          <w:rFonts w:ascii="Times New Roman" w:hAnsi="Times New Roman" w:cs="Times New Roman"/>
        </w:rPr>
        <w:t>updated and provided</w:t>
      </w:r>
      <w:r w:rsidRPr="00204A6B">
        <w:rPr>
          <w:rFonts w:ascii="Times New Roman" w:hAnsi="Times New Roman" w:cs="Times New Roman"/>
        </w:rPr>
        <w:t xml:space="preserve"> an </w:t>
      </w:r>
      <w:r w:rsidRPr="00742165">
        <w:rPr>
          <w:rFonts w:ascii="Times New Roman" w:hAnsi="Times New Roman" w:cs="Times New Roman"/>
          <w:u w:val="single"/>
        </w:rPr>
        <w:t>estimated</w:t>
      </w:r>
      <w:r w:rsidRPr="00204A6B">
        <w:rPr>
          <w:rFonts w:ascii="Times New Roman" w:hAnsi="Times New Roman" w:cs="Times New Roman"/>
        </w:rPr>
        <w:t xml:space="preserve"> time for restart </w:t>
      </w:r>
      <w:r w:rsidR="00742165">
        <w:rPr>
          <w:rFonts w:ascii="Times New Roman" w:hAnsi="Times New Roman" w:cs="Times New Roman"/>
        </w:rPr>
        <w:t xml:space="preserve">(may not be accurate) </w:t>
      </w:r>
      <w:r w:rsidRPr="00204A6B">
        <w:rPr>
          <w:rFonts w:ascii="Times New Roman" w:hAnsi="Times New Roman" w:cs="Times New Roman"/>
        </w:rPr>
        <w:t xml:space="preserve">but </w:t>
      </w:r>
      <w:r w:rsidR="00BF1DDB" w:rsidRPr="00204A6B">
        <w:rPr>
          <w:rFonts w:ascii="Times New Roman" w:hAnsi="Times New Roman" w:cs="Times New Roman"/>
        </w:rPr>
        <w:t>NOT</w:t>
      </w:r>
      <w:r w:rsidRPr="00204A6B">
        <w:rPr>
          <w:rFonts w:ascii="Times New Roman" w:hAnsi="Times New Roman" w:cs="Times New Roman"/>
        </w:rPr>
        <w:t xml:space="preserve"> be given authority to recommence their starting sequence until the last horse held on course has been </w:t>
      </w:r>
      <w:r w:rsidR="00BF1DDB" w:rsidRPr="00204A6B">
        <w:rPr>
          <w:rFonts w:ascii="Times New Roman" w:hAnsi="Times New Roman" w:cs="Times New Roman"/>
        </w:rPr>
        <w:t>re</w:t>
      </w:r>
      <w:r w:rsidR="00204A6B" w:rsidRPr="00204A6B">
        <w:rPr>
          <w:rFonts w:ascii="Times New Roman" w:hAnsi="Times New Roman" w:cs="Times New Roman"/>
        </w:rPr>
        <w:t>started – as the XC</w:t>
      </w:r>
      <w:r w:rsidRPr="00204A6B">
        <w:rPr>
          <w:rFonts w:ascii="Times New Roman" w:hAnsi="Times New Roman" w:cs="Times New Roman"/>
        </w:rPr>
        <w:t>C cannot tell when this will be.</w:t>
      </w:r>
      <w:r w:rsidR="00FD3E07">
        <w:rPr>
          <w:rFonts w:ascii="Times New Roman" w:hAnsi="Times New Roman" w:cs="Times New Roman"/>
        </w:rPr>
        <w:t xml:space="preserve"> Stick to that time if possible so be generous but realistic.</w:t>
      </w:r>
    </w:p>
    <w:p w14:paraId="4FBD58CF" w14:textId="77777777" w:rsidR="00BF1DDB" w:rsidRPr="00204A6B" w:rsidRDefault="00BF1DDB" w:rsidP="00A64307">
      <w:pPr>
        <w:rPr>
          <w:rFonts w:ascii="Times New Roman" w:hAnsi="Times New Roman" w:cs="Times New Roman"/>
        </w:rPr>
      </w:pPr>
    </w:p>
    <w:p w14:paraId="2E04DE9B" w14:textId="46EF737C" w:rsidR="00BF1DDB" w:rsidRPr="00204A6B" w:rsidRDefault="00BF1DDB" w:rsidP="00A64307">
      <w:pPr>
        <w:rPr>
          <w:rFonts w:ascii="Times New Roman" w:hAnsi="Times New Roman" w:cs="Times New Roman"/>
        </w:rPr>
      </w:pPr>
      <w:r w:rsidRPr="00204A6B">
        <w:rPr>
          <w:rFonts w:ascii="Times New Roman" w:hAnsi="Times New Roman" w:cs="Times New Roman"/>
        </w:rPr>
        <w:t>When the XCC gives authority to restart held horses, the course will be declared HOT by the XCC and open for competition.</w:t>
      </w:r>
    </w:p>
    <w:p w14:paraId="20472411" w14:textId="77777777" w:rsidR="000C17F7" w:rsidRDefault="000C17F7" w:rsidP="00A64307"/>
    <w:p w14:paraId="6C64E03E" w14:textId="74532497" w:rsidR="000C17F7" w:rsidRDefault="000C17F7" w:rsidP="000C17F7">
      <w:pPr>
        <w:pStyle w:val="Style1"/>
      </w:pPr>
      <w:r>
        <w:t>Note</w:t>
      </w:r>
    </w:p>
    <w:p w14:paraId="643F5320" w14:textId="6313F524" w:rsidR="000C17F7" w:rsidRPr="00204A6B" w:rsidRDefault="000C17F7" w:rsidP="00A64307">
      <w:pPr>
        <w:rPr>
          <w:rFonts w:ascii="Times New Roman" w:hAnsi="Times New Roman" w:cs="Times New Roman"/>
        </w:rPr>
      </w:pPr>
      <w:r w:rsidRPr="00204A6B">
        <w:rPr>
          <w:rFonts w:ascii="Times New Roman" w:hAnsi="Times New Roman" w:cs="Times New Roman"/>
        </w:rPr>
        <w:t xml:space="preserve">All officials are </w:t>
      </w:r>
      <w:r w:rsidR="005A1CCC">
        <w:rPr>
          <w:rFonts w:ascii="Times New Roman" w:hAnsi="Times New Roman" w:cs="Times New Roman"/>
        </w:rPr>
        <w:t>reminded</w:t>
      </w:r>
      <w:r w:rsidRPr="00204A6B">
        <w:rPr>
          <w:rFonts w:ascii="Times New Roman" w:hAnsi="Times New Roman" w:cs="Times New Roman"/>
        </w:rPr>
        <w:t xml:space="preserve"> that if driving to the scene of an incident, that they park well out of the way of the course and the fence, and to be aware of horses that may be still on course.</w:t>
      </w:r>
    </w:p>
    <w:sectPr w:rsidR="000C17F7" w:rsidRPr="00204A6B" w:rsidSect="003600CC">
      <w:headerReference w:type="default" r:id="rId7"/>
      <w:headerReference w:type="first" r:id="rId8"/>
      <w:footerReference w:type="first" r:id="rId9"/>
      <w:pgSz w:w="11900" w:h="16840"/>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19A7B" w14:textId="77777777" w:rsidR="00E04262" w:rsidRDefault="00E04262" w:rsidP="009F39CF">
      <w:r>
        <w:separator/>
      </w:r>
    </w:p>
  </w:endnote>
  <w:endnote w:type="continuationSeparator" w:id="0">
    <w:p w14:paraId="2C961D99" w14:textId="77777777" w:rsidR="00E04262" w:rsidRDefault="00E04262" w:rsidP="009F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50782151"/>
      <w:docPartObj>
        <w:docPartGallery w:val="Page Numbers (Bottom of Page)"/>
        <w:docPartUnique/>
      </w:docPartObj>
    </w:sdtPr>
    <w:sdtEndPr>
      <w:rPr>
        <w:rStyle w:val="PageNumber"/>
      </w:rPr>
    </w:sdtEndPr>
    <w:sdtContent>
      <w:p w14:paraId="6DD6D36F" w14:textId="6202F330" w:rsidR="003600CC" w:rsidRDefault="003600CC" w:rsidP="00314B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5AB5E3" w14:textId="77777777" w:rsidR="003600CC" w:rsidRDefault="003600CC" w:rsidP="003600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99E72" w14:textId="77777777" w:rsidR="00E04262" w:rsidRDefault="00E04262" w:rsidP="009F39CF">
      <w:r>
        <w:separator/>
      </w:r>
    </w:p>
  </w:footnote>
  <w:footnote w:type="continuationSeparator" w:id="0">
    <w:p w14:paraId="4B8BD3D5" w14:textId="77777777" w:rsidR="00E04262" w:rsidRDefault="00E04262" w:rsidP="009F3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8C37D" w14:textId="6B4E4144" w:rsidR="009F39CF" w:rsidRDefault="009F39CF" w:rsidP="009F39CF">
    <w:pPr>
      <w:pStyle w:val="Header"/>
      <w:jc w:val="center"/>
    </w:pPr>
  </w:p>
  <w:p w14:paraId="7F50B3B8" w14:textId="77777777" w:rsidR="009F39CF" w:rsidRDefault="009F39CF" w:rsidP="009F39C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99CB2" w14:textId="5F411314" w:rsidR="003600CC" w:rsidRDefault="003600CC" w:rsidP="003600C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81CE8"/>
    <w:multiLevelType w:val="hybridMultilevel"/>
    <w:tmpl w:val="730C0F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07"/>
    <w:rsid w:val="00021B6F"/>
    <w:rsid w:val="000C17F7"/>
    <w:rsid w:val="000F35F8"/>
    <w:rsid w:val="00104962"/>
    <w:rsid w:val="00133FF8"/>
    <w:rsid w:val="00204A6B"/>
    <w:rsid w:val="002251C3"/>
    <w:rsid w:val="00255BBD"/>
    <w:rsid w:val="002B2E0F"/>
    <w:rsid w:val="002C6A47"/>
    <w:rsid w:val="002F0D3B"/>
    <w:rsid w:val="002F3647"/>
    <w:rsid w:val="00323392"/>
    <w:rsid w:val="003600CC"/>
    <w:rsid w:val="00375367"/>
    <w:rsid w:val="003F747B"/>
    <w:rsid w:val="0042329F"/>
    <w:rsid w:val="00443F40"/>
    <w:rsid w:val="00481817"/>
    <w:rsid w:val="004B0CE9"/>
    <w:rsid w:val="004C3ADE"/>
    <w:rsid w:val="004D03B4"/>
    <w:rsid w:val="00570666"/>
    <w:rsid w:val="005715AD"/>
    <w:rsid w:val="00576BDE"/>
    <w:rsid w:val="00587D11"/>
    <w:rsid w:val="00592EB2"/>
    <w:rsid w:val="005A1CCC"/>
    <w:rsid w:val="005C7CD4"/>
    <w:rsid w:val="00605000"/>
    <w:rsid w:val="006930C4"/>
    <w:rsid w:val="00694EF2"/>
    <w:rsid w:val="006C0C7C"/>
    <w:rsid w:val="00717451"/>
    <w:rsid w:val="007247D9"/>
    <w:rsid w:val="00726530"/>
    <w:rsid w:val="00726A6C"/>
    <w:rsid w:val="00742165"/>
    <w:rsid w:val="007509FE"/>
    <w:rsid w:val="00756DC7"/>
    <w:rsid w:val="00757BBA"/>
    <w:rsid w:val="007A3539"/>
    <w:rsid w:val="00850698"/>
    <w:rsid w:val="008B0661"/>
    <w:rsid w:val="008B531B"/>
    <w:rsid w:val="00912B89"/>
    <w:rsid w:val="00926EAA"/>
    <w:rsid w:val="009649A6"/>
    <w:rsid w:val="009916D0"/>
    <w:rsid w:val="009F39CF"/>
    <w:rsid w:val="00A218A8"/>
    <w:rsid w:val="00A52C1F"/>
    <w:rsid w:val="00A54F40"/>
    <w:rsid w:val="00A64307"/>
    <w:rsid w:val="00A66AAB"/>
    <w:rsid w:val="00AE2825"/>
    <w:rsid w:val="00B52B1A"/>
    <w:rsid w:val="00B946FF"/>
    <w:rsid w:val="00BF1DDB"/>
    <w:rsid w:val="00C2019A"/>
    <w:rsid w:val="00CD18D2"/>
    <w:rsid w:val="00CF219F"/>
    <w:rsid w:val="00D23157"/>
    <w:rsid w:val="00D86BCD"/>
    <w:rsid w:val="00E04262"/>
    <w:rsid w:val="00E3515E"/>
    <w:rsid w:val="00E5248E"/>
    <w:rsid w:val="00E625E3"/>
    <w:rsid w:val="00E81234"/>
    <w:rsid w:val="00EE5B06"/>
    <w:rsid w:val="00F07623"/>
    <w:rsid w:val="00F148CF"/>
    <w:rsid w:val="00FC5490"/>
    <w:rsid w:val="00FD3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4A1E"/>
  <w14:defaultImageDpi w14:val="32767"/>
  <w15:chartTrackingRefBased/>
  <w15:docId w15:val="{61A32972-FF97-1047-AA77-AF4B4973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7BBA"/>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A6430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64307"/>
    <w:rPr>
      <w:i/>
      <w:iCs/>
      <w:color w:val="4472C4" w:themeColor="accent1"/>
    </w:rPr>
  </w:style>
  <w:style w:type="paragraph" w:customStyle="1" w:styleId="Style1">
    <w:name w:val="Style1"/>
    <w:basedOn w:val="Normal"/>
    <w:qFormat/>
    <w:rsid w:val="00D23157"/>
    <w:pPr>
      <w:pBdr>
        <w:bottom w:val="single" w:sz="18" w:space="1" w:color="8EAADB" w:themeColor="accent1" w:themeTint="99"/>
      </w:pBdr>
      <w:tabs>
        <w:tab w:val="left" w:pos="5440"/>
      </w:tabs>
      <w:spacing w:after="120"/>
    </w:pPr>
    <w:rPr>
      <w:b/>
      <w:i/>
      <w:sz w:val="32"/>
      <w:szCs w:val="36"/>
      <w:lang w:val="en-AU"/>
    </w:rPr>
  </w:style>
  <w:style w:type="paragraph" w:styleId="Header">
    <w:name w:val="header"/>
    <w:basedOn w:val="Normal"/>
    <w:link w:val="HeaderChar"/>
    <w:uiPriority w:val="99"/>
    <w:unhideWhenUsed/>
    <w:rsid w:val="009F39CF"/>
    <w:pPr>
      <w:tabs>
        <w:tab w:val="center" w:pos="4513"/>
        <w:tab w:val="right" w:pos="9026"/>
      </w:tabs>
    </w:pPr>
  </w:style>
  <w:style w:type="character" w:customStyle="1" w:styleId="HeaderChar">
    <w:name w:val="Header Char"/>
    <w:basedOn w:val="DefaultParagraphFont"/>
    <w:link w:val="Header"/>
    <w:uiPriority w:val="99"/>
    <w:rsid w:val="009F39CF"/>
    <w:rPr>
      <w:sz w:val="28"/>
    </w:rPr>
  </w:style>
  <w:style w:type="paragraph" w:styleId="Footer">
    <w:name w:val="footer"/>
    <w:basedOn w:val="Normal"/>
    <w:link w:val="FooterChar"/>
    <w:uiPriority w:val="99"/>
    <w:unhideWhenUsed/>
    <w:rsid w:val="009F39CF"/>
    <w:pPr>
      <w:tabs>
        <w:tab w:val="center" w:pos="4513"/>
        <w:tab w:val="right" w:pos="9026"/>
      </w:tabs>
    </w:pPr>
  </w:style>
  <w:style w:type="character" w:customStyle="1" w:styleId="FooterChar">
    <w:name w:val="Footer Char"/>
    <w:basedOn w:val="DefaultParagraphFont"/>
    <w:link w:val="Footer"/>
    <w:uiPriority w:val="99"/>
    <w:rsid w:val="009F39CF"/>
    <w:rPr>
      <w:sz w:val="28"/>
    </w:rPr>
  </w:style>
  <w:style w:type="paragraph" w:styleId="ListParagraph">
    <w:name w:val="List Paragraph"/>
    <w:basedOn w:val="Normal"/>
    <w:uiPriority w:val="34"/>
    <w:qFormat/>
    <w:rsid w:val="00BF1DDB"/>
    <w:pPr>
      <w:ind w:left="720"/>
      <w:contextualSpacing/>
    </w:pPr>
  </w:style>
  <w:style w:type="character" w:styleId="PageNumber">
    <w:name w:val="page number"/>
    <w:basedOn w:val="DefaultParagraphFont"/>
    <w:uiPriority w:val="99"/>
    <w:semiHidden/>
    <w:unhideWhenUsed/>
    <w:rsid w:val="003600CC"/>
  </w:style>
  <w:style w:type="paragraph" w:styleId="BalloonText">
    <w:name w:val="Balloon Text"/>
    <w:basedOn w:val="Normal"/>
    <w:link w:val="BalloonTextChar"/>
    <w:uiPriority w:val="99"/>
    <w:semiHidden/>
    <w:unhideWhenUsed/>
    <w:rsid w:val="006930C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30C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644</Words>
  <Characters>2963</Characters>
  <Application>Microsoft Office Word</Application>
  <DocSecurity>0</DocSecurity>
  <Lines>69</Lines>
  <Paragraphs>25</Paragraphs>
  <ScaleCrop>false</ScaleCrop>
  <HeadingPairs>
    <vt:vector size="2" baseType="variant">
      <vt:variant>
        <vt:lpstr>Title</vt:lpstr>
      </vt:variant>
      <vt:variant>
        <vt:i4>1</vt:i4>
      </vt:variant>
    </vt:vector>
  </HeadingPairs>
  <TitlesOfParts>
    <vt:vector size="1" baseType="lpstr">
      <vt:lpstr/>
    </vt:vector>
  </TitlesOfParts>
  <Manager/>
  <Company>Melbourne Contracting</Company>
  <LinksUpToDate>false</LinksUpToDate>
  <CharactersWithSpaces>3598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Permezel</dc:creator>
  <cp:keywords/>
  <dc:description/>
  <cp:lastModifiedBy>David Permezel</cp:lastModifiedBy>
  <cp:revision>27</cp:revision>
  <cp:lastPrinted>2020-02-20T08:35:00Z</cp:lastPrinted>
  <dcterms:created xsi:type="dcterms:W3CDTF">2018-05-31T09:06:00Z</dcterms:created>
  <dcterms:modified xsi:type="dcterms:W3CDTF">2020-08-13T07:02:00Z</dcterms:modified>
  <cp:category/>
</cp:coreProperties>
</file>